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EE9D9" w14:textId="5FFA1CD1" w:rsidR="00BD2384" w:rsidRDefault="00742BAF" w:rsidP="00742BAF">
      <w:pPr>
        <w:pStyle w:val="Heading2"/>
        <w:rPr>
          <w:sz w:val="22"/>
          <w:szCs w:val="22"/>
        </w:rPr>
      </w:pPr>
      <w:r w:rsidRPr="00CC3D32">
        <w:rPr>
          <w:sz w:val="22"/>
          <w:szCs w:val="22"/>
        </w:rPr>
        <w:t>Dokumentationsskema om hvorvidt</w:t>
      </w:r>
      <w:r w:rsidR="00A432AC" w:rsidRPr="00CC3D32">
        <w:rPr>
          <w:sz w:val="22"/>
          <w:szCs w:val="22"/>
        </w:rPr>
        <w:t xml:space="preserve"> </w:t>
      </w:r>
      <w:proofErr w:type="spellStart"/>
      <w:r w:rsidR="00A432AC" w:rsidRPr="00CC3D32">
        <w:rPr>
          <w:sz w:val="22"/>
          <w:szCs w:val="22"/>
        </w:rPr>
        <w:t>NFA’s</w:t>
      </w:r>
      <w:proofErr w:type="spellEnd"/>
      <w:r w:rsidR="00A432AC" w:rsidRPr="00CC3D32">
        <w:rPr>
          <w:sz w:val="22"/>
          <w:szCs w:val="22"/>
        </w:rPr>
        <w:t xml:space="preserve"> anbefalinger</w:t>
      </w:r>
      <w:r w:rsidRPr="00CC3D32">
        <w:rPr>
          <w:sz w:val="22"/>
          <w:szCs w:val="22"/>
        </w:rPr>
        <w:t xml:space="preserve"> følges på virksom</w:t>
      </w:r>
      <w:r w:rsidR="00CB4904" w:rsidRPr="00CC3D32">
        <w:rPr>
          <w:sz w:val="22"/>
          <w:szCs w:val="22"/>
        </w:rPr>
        <w:t>he</w:t>
      </w:r>
      <w:r w:rsidRPr="00CC3D32">
        <w:rPr>
          <w:sz w:val="22"/>
          <w:szCs w:val="22"/>
        </w:rPr>
        <w:t>den</w:t>
      </w:r>
    </w:p>
    <w:p w14:paraId="7E86166E" w14:textId="77777777" w:rsidR="00262631" w:rsidRDefault="00262631" w:rsidP="00262631"/>
    <w:p w14:paraId="450A93AC" w14:textId="729C7509" w:rsidR="00262631" w:rsidRPr="000F0A4A" w:rsidRDefault="00262631" w:rsidP="00262631">
      <w:pPr>
        <w:rPr>
          <w:b/>
          <w:bCs/>
          <w:sz w:val="16"/>
          <w:szCs w:val="16"/>
        </w:rPr>
      </w:pPr>
      <w:bookmarkStart w:id="1" w:name="_Hlk162963969"/>
      <w:r w:rsidRPr="000F0A4A">
        <w:rPr>
          <w:b/>
          <w:bCs/>
          <w:sz w:val="16"/>
          <w:szCs w:val="16"/>
        </w:rPr>
        <w:t>Gældende for medarbejdere omfattet</w:t>
      </w:r>
      <w:r w:rsidR="0084134F" w:rsidRPr="000F0A4A">
        <w:rPr>
          <w:b/>
          <w:bCs/>
          <w:sz w:val="16"/>
          <w:szCs w:val="16"/>
        </w:rPr>
        <w:t xml:space="preserve"> af overenskomsterne </w:t>
      </w:r>
      <w:r w:rsidR="001755C4" w:rsidRPr="000F0A4A">
        <w:rPr>
          <w:b/>
          <w:bCs/>
          <w:sz w:val="16"/>
          <w:szCs w:val="16"/>
        </w:rPr>
        <w:t xml:space="preserve">indgået </w:t>
      </w:r>
      <w:r w:rsidR="0084134F" w:rsidRPr="000F0A4A">
        <w:rPr>
          <w:b/>
          <w:bCs/>
          <w:sz w:val="16"/>
          <w:szCs w:val="16"/>
        </w:rPr>
        <w:t>mellem DI</w:t>
      </w:r>
      <w:r w:rsidR="000F0A4A" w:rsidRPr="000F0A4A">
        <w:rPr>
          <w:b/>
          <w:bCs/>
          <w:sz w:val="16"/>
          <w:szCs w:val="16"/>
        </w:rPr>
        <w:t>O I</w:t>
      </w:r>
      <w:r w:rsidR="0084134F" w:rsidRPr="000F0A4A">
        <w:rPr>
          <w:b/>
          <w:bCs/>
          <w:sz w:val="16"/>
          <w:szCs w:val="16"/>
        </w:rPr>
        <w:t xml:space="preserve"> og </w:t>
      </w:r>
      <w:r w:rsidR="006568ED">
        <w:rPr>
          <w:b/>
          <w:bCs/>
          <w:sz w:val="16"/>
          <w:szCs w:val="16"/>
        </w:rPr>
        <w:t xml:space="preserve">Dansk Jernbaneforbund. </w:t>
      </w:r>
      <w:r w:rsidR="0084134F" w:rsidRPr="000F0A4A">
        <w:rPr>
          <w:b/>
          <w:bCs/>
          <w:sz w:val="16"/>
          <w:szCs w:val="16"/>
        </w:rPr>
        <w:t xml:space="preserve"> </w:t>
      </w:r>
      <w:bookmarkEnd w:id="1"/>
      <w:r w:rsidRPr="000F0A4A">
        <w:rPr>
          <w:b/>
          <w:bCs/>
          <w:sz w:val="16"/>
          <w:szCs w:val="16"/>
        </w:rPr>
        <w:t xml:space="preserve"> </w:t>
      </w:r>
    </w:p>
    <w:p w14:paraId="158EE9DA" w14:textId="77777777" w:rsidR="00BD2384" w:rsidRPr="000F0A4A" w:rsidRDefault="00BD2384" w:rsidP="00BD2384"/>
    <w:p w14:paraId="158EE9DB" w14:textId="52FB4C94" w:rsidR="00BD2384" w:rsidRDefault="00A432AC" w:rsidP="00BD2384">
      <w:r w:rsidRPr="000F0A4A">
        <w:t xml:space="preserve">Som der fremgår af </w:t>
      </w:r>
      <w:r w:rsidR="006568ED">
        <w:t xml:space="preserve">stk. 2 i bilaget </w:t>
      </w:r>
      <w:r w:rsidR="0084134F" w:rsidRPr="000F0A4A">
        <w:t xml:space="preserve">vedrørende natarbejde </w:t>
      </w:r>
      <w:r w:rsidRPr="000F0A4A">
        <w:t xml:space="preserve"> i </w:t>
      </w:r>
      <w:r w:rsidR="00262631" w:rsidRPr="000F0A4A">
        <w:t xml:space="preserve">ovennævnte </w:t>
      </w:r>
      <w:r w:rsidR="0090781E" w:rsidRPr="000F0A4A">
        <w:t>overenskomster</w:t>
      </w:r>
      <w:r w:rsidR="0084134F" w:rsidRPr="000F0A4A">
        <w:t xml:space="preserve"> </w:t>
      </w:r>
      <w:r w:rsidRPr="000F0A4A">
        <w:t xml:space="preserve">har </w:t>
      </w:r>
      <w:r w:rsidR="000F0A4A" w:rsidRPr="000F0A4A">
        <w:t>parterne</w:t>
      </w:r>
      <w:r w:rsidR="0090781E" w:rsidRPr="000F0A4A">
        <w:t xml:space="preserve"> </w:t>
      </w:r>
      <w:r w:rsidRPr="000F0A4A">
        <w:t xml:space="preserve">implementeret </w:t>
      </w:r>
      <w:r w:rsidR="00F62BF5" w:rsidRPr="000F0A4A">
        <w:t xml:space="preserve">Det Nationale Forskningscenter for </w:t>
      </w:r>
      <w:proofErr w:type="spellStart"/>
      <w:r w:rsidR="00F62BF5" w:rsidRPr="000F0A4A">
        <w:t>Arbejdsmiljø</w:t>
      </w:r>
      <w:r w:rsidRPr="000F0A4A">
        <w:t>’s</w:t>
      </w:r>
      <w:proofErr w:type="spellEnd"/>
      <w:r w:rsidRPr="000F0A4A">
        <w:t xml:space="preserve"> </w:t>
      </w:r>
      <w:r w:rsidR="00793C74" w:rsidRPr="000F0A4A">
        <w:t xml:space="preserve">(NFA) </w:t>
      </w:r>
      <w:r w:rsidRPr="000F0A4A">
        <w:t>anbefalinger om natarbejde</w:t>
      </w:r>
      <w:r w:rsidR="00F62BF5" w:rsidRPr="000F0A4A">
        <w:t>, for dermed at minimere de</w:t>
      </w:r>
      <w:r w:rsidR="00F62BF5">
        <w:t xml:space="preserve"> risici der er forbundet med at arbejde om natten. Læs mere om de risici der er forbundet med natarbejde i</w:t>
      </w:r>
      <w:r w:rsidR="006568ED">
        <w:t xml:space="preserve"> </w:t>
      </w:r>
      <w:r w:rsidR="00F61124">
        <w:t>B</w:t>
      </w:r>
      <w:r w:rsidR="006568ED">
        <w:t>FA</w:t>
      </w:r>
      <w:r w:rsidR="00F61124">
        <w:t xml:space="preserve"> Transports pjece</w:t>
      </w:r>
      <w:r w:rsidR="006568ED">
        <w:t xml:space="preserve"> </w:t>
      </w:r>
      <w:r w:rsidR="00F62BF5">
        <w:t>om natarbejde</w:t>
      </w:r>
      <w:r w:rsidR="006568ED">
        <w:t xml:space="preserve"> i deres </w:t>
      </w:r>
      <w:proofErr w:type="spellStart"/>
      <w:r w:rsidR="006568ED">
        <w:t>Faktaark</w:t>
      </w:r>
      <w:proofErr w:type="spellEnd"/>
      <w:r w:rsidR="006568ED">
        <w:t xml:space="preserve"> nr. 72.</w:t>
      </w:r>
    </w:p>
    <w:p w14:paraId="158EE9DC" w14:textId="77777777" w:rsidR="00BD2384" w:rsidRDefault="00BD2384" w:rsidP="00BD2384"/>
    <w:p w14:paraId="158EE9E2" w14:textId="372D279E" w:rsidR="00BD2384" w:rsidRDefault="00F62BF5" w:rsidP="00BD2384">
      <w:r>
        <w:t>På v</w:t>
      </w:r>
      <w:r w:rsidR="00A432AC">
        <w:t xml:space="preserve">irksomheder, der har natarbejdere, </w:t>
      </w:r>
      <w:r>
        <w:t>er ledelse og medarbejdere gensidigt forpligtede til at sikre at</w:t>
      </w:r>
      <w:r w:rsidR="00A432AC">
        <w:t xml:space="preserve"> følgende tiltag</w:t>
      </w:r>
      <w:r>
        <w:t xml:space="preserve"> gennemføres</w:t>
      </w:r>
      <w:r w:rsidR="0090781E">
        <w:t>,</w:t>
      </w:r>
      <w:r w:rsidR="008C5B82">
        <w:t xml:space="preserve"> jf.</w:t>
      </w:r>
      <w:r w:rsidR="0090781E">
        <w:t xml:space="preserve"> </w:t>
      </w:r>
      <w:r w:rsidR="00262631">
        <w:t xml:space="preserve">ovennævnte </w:t>
      </w:r>
      <w:r w:rsidR="0090781E">
        <w:t xml:space="preserve">overenskomsters </w:t>
      </w:r>
      <w:r w:rsidR="006568ED">
        <w:t>bilag</w:t>
      </w:r>
      <w:r w:rsidR="0084134F">
        <w:t xml:space="preserve"> </w:t>
      </w:r>
      <w:r w:rsidR="0090781E">
        <w:t>om natarbejde</w:t>
      </w:r>
      <w:r w:rsidR="00A432AC">
        <w:t>:</w:t>
      </w:r>
    </w:p>
    <w:p w14:paraId="158EE9E3" w14:textId="77777777" w:rsidR="00BD2384" w:rsidRDefault="00BD2384" w:rsidP="00BD2384"/>
    <w:p w14:paraId="17C92E5B" w14:textId="77777777" w:rsidR="005125A0" w:rsidRDefault="005125A0" w:rsidP="005125A0">
      <w:pPr>
        <w:pStyle w:val="ListParagraph"/>
        <w:numPr>
          <w:ilvl w:val="0"/>
          <w:numId w:val="9"/>
        </w:numPr>
      </w:pPr>
      <w:r>
        <w:t xml:space="preserve">De lokale parter, skal drøfte om man på virksomheden lever op til </w:t>
      </w:r>
      <w:proofErr w:type="spellStart"/>
      <w:r>
        <w:t>NFA’s</w:t>
      </w:r>
      <w:proofErr w:type="spellEnd"/>
      <w:r>
        <w:t xml:space="preserve"> anbefalinger i de områder af virksomheden, hvor der udføres natarbejde. Hvis der er valgt en tillidsrepræsentant i de områder af virksomheden, hvor der udføres natarbejde, er det tillidsrepræsentanten der varetager drøftelsen med ledelsen på vegne af medarbejderne, evt. i samarbejde med arbejdsmiljøorganisationen.</w:t>
      </w:r>
    </w:p>
    <w:p w14:paraId="42091221" w14:textId="77777777" w:rsidR="00793C74" w:rsidRDefault="00793C74" w:rsidP="00CC3D32">
      <w:pPr>
        <w:pStyle w:val="ListParagraph"/>
      </w:pPr>
    </w:p>
    <w:p w14:paraId="158EE9E6" w14:textId="6F859476" w:rsidR="00BD2384" w:rsidRDefault="00A432AC" w:rsidP="00CC3D32">
      <w:pPr>
        <w:pStyle w:val="ListParagraph"/>
        <w:numPr>
          <w:ilvl w:val="0"/>
          <w:numId w:val="9"/>
        </w:numPr>
      </w:pPr>
      <w:r>
        <w:t xml:space="preserve">Drøftelsen skal gennemføres ved iværksættelse af natarbejde og derefter løbende </w:t>
      </w:r>
      <w:r w:rsidR="00262631">
        <w:t>é</w:t>
      </w:r>
      <w:r>
        <w:t>n gang om året.</w:t>
      </w:r>
    </w:p>
    <w:p w14:paraId="158EE9E7" w14:textId="77777777" w:rsidR="00BD2384" w:rsidRDefault="00BD2384" w:rsidP="00BD2384"/>
    <w:p w14:paraId="018B4EA5" w14:textId="678E645B" w:rsidR="00C10FC0" w:rsidRDefault="00A432AC" w:rsidP="00BD2384">
      <w:r>
        <w:t xml:space="preserve">På </w:t>
      </w:r>
      <w:r w:rsidR="00C10FC0">
        <w:t xml:space="preserve">ovenstående </w:t>
      </w:r>
      <w:r>
        <w:t xml:space="preserve">baggrund </w:t>
      </w:r>
      <w:r w:rsidR="00C10FC0">
        <w:t>har</w:t>
      </w:r>
      <w:r>
        <w:t xml:space="preserve"> de lokale parter </w:t>
      </w:r>
      <w:r w:rsidR="00C10FC0">
        <w:t>drøftet</w:t>
      </w:r>
      <w:r w:rsidR="00C10FC0" w:rsidRPr="00C10FC0">
        <w:t xml:space="preserve"> </w:t>
      </w:r>
      <w:r w:rsidR="00C10FC0" w:rsidRPr="00280975">
        <w:t xml:space="preserve">om man på </w:t>
      </w:r>
      <w:r w:rsidR="00C10FC0">
        <w:t>følgende virksomhed</w:t>
      </w:r>
      <w:r w:rsidR="00C10FC0" w:rsidRPr="00280975">
        <w:t xml:space="preserve"> lever op til </w:t>
      </w:r>
      <w:proofErr w:type="spellStart"/>
      <w:r w:rsidR="00C10FC0" w:rsidRPr="00280975">
        <w:t>NFA’s</w:t>
      </w:r>
      <w:proofErr w:type="spellEnd"/>
      <w:r w:rsidR="00C10FC0" w:rsidRPr="00280975">
        <w:t xml:space="preserve"> anbefalinger</w:t>
      </w:r>
      <w:r w:rsidR="00C10FC0">
        <w:t xml:space="preserve"> i de</w:t>
      </w:r>
      <w:r w:rsidR="00C10FC0" w:rsidRPr="00280975">
        <w:t xml:space="preserve"> områder af virksomheden, hvor der udføres natarbejde</w:t>
      </w:r>
      <w:r w:rsidR="00C10FC0">
        <w:t>:</w:t>
      </w:r>
    </w:p>
    <w:p w14:paraId="5FA259E8" w14:textId="22311166" w:rsidR="00742BAF" w:rsidRDefault="00742BAF" w:rsidP="00BD2384"/>
    <w:tbl>
      <w:tblPr>
        <w:tblW w:w="97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859F5" w14:paraId="65374190" w14:textId="77777777" w:rsidTr="00742BAF">
        <w:trPr>
          <w:cantSplit/>
          <w:trHeight w:hRule="exact" w:val="500"/>
        </w:trPr>
        <w:tc>
          <w:tcPr>
            <w:tcW w:w="9778" w:type="dxa"/>
            <w:tcBorders>
              <w:top w:val="single" w:sz="4" w:space="0" w:color="auto"/>
            </w:tcBorders>
          </w:tcPr>
          <w:p w14:paraId="0F605F54" w14:textId="77777777" w:rsidR="006859F5" w:rsidRDefault="006859F5" w:rsidP="006859F5">
            <w:r>
              <w:t>Udfyld med virksomhedens oplysninger</w:t>
            </w:r>
          </w:p>
          <w:p w14:paraId="3A4431CC" w14:textId="77777777" w:rsidR="006859F5" w:rsidRDefault="006859F5" w:rsidP="00280975">
            <w:pPr>
              <w:pStyle w:val="Blanket"/>
            </w:pPr>
          </w:p>
        </w:tc>
      </w:tr>
      <w:tr w:rsidR="00742BAF" w14:paraId="6FF7DF98" w14:textId="77777777" w:rsidTr="00CC3D32">
        <w:trPr>
          <w:cantSplit/>
          <w:trHeight w:hRule="exact" w:val="500"/>
        </w:trPr>
        <w:tc>
          <w:tcPr>
            <w:tcW w:w="9778" w:type="dxa"/>
            <w:tcBorders>
              <w:top w:val="single" w:sz="4" w:space="0" w:color="auto"/>
            </w:tcBorders>
          </w:tcPr>
          <w:p w14:paraId="3E30CF66" w14:textId="77777777" w:rsidR="00742BAF" w:rsidRDefault="00742BAF" w:rsidP="00280975">
            <w:pPr>
              <w:pStyle w:val="Blanket"/>
            </w:pPr>
            <w:r>
              <w:t>Virksomhed:</w:t>
            </w:r>
          </w:p>
          <w:p w14:paraId="7191585D" w14:textId="77777777" w:rsidR="00742BAF" w:rsidRDefault="00742BAF" w:rsidP="00280975">
            <w:pPr>
              <w:pStyle w:val="Tekstfelt"/>
              <w:rPr>
                <w:rFonts w:ascii="Times New Roman" w:hAnsi="Times New Roman"/>
                <w:sz w:val="25"/>
                <w:lang w:val="da-DK"/>
              </w:rPr>
            </w:pPr>
            <w:r>
              <w:rPr>
                <w:rFonts w:ascii="Times New Roman" w:hAnsi="Times New Roman"/>
                <w:sz w:val="25"/>
              </w:rPr>
              <w:fldChar w:fldCharType="begin">
                <w:ffData>
                  <w:name w:val="txtFirm"/>
                  <w:enabled/>
                  <w:calcOnExit w:val="0"/>
                  <w:exitMacro w:val="SaveFirm"/>
                  <w:textInput/>
                </w:ffData>
              </w:fldChar>
            </w:r>
            <w:bookmarkStart w:id="2" w:name="txtFirm"/>
            <w:r>
              <w:rPr>
                <w:rFonts w:ascii="Times New Roman" w:hAnsi="Times New Roman"/>
                <w:sz w:val="25"/>
              </w:rPr>
              <w:instrText xml:space="preserve"> FORMTEXT </w:instrText>
            </w:r>
            <w:r>
              <w:rPr>
                <w:rFonts w:ascii="Times New Roman" w:hAnsi="Times New Roman"/>
                <w:sz w:val="25"/>
              </w:rPr>
            </w:r>
            <w:r>
              <w:rPr>
                <w:rFonts w:ascii="Times New Roman" w:hAnsi="Times New Roman"/>
                <w:sz w:val="25"/>
              </w:rPr>
              <w:fldChar w:fldCharType="separate"/>
            </w:r>
            <w:r>
              <w:rPr>
                <w:rFonts w:ascii="Times New Roman" w:hAnsi="Times New Roman"/>
                <w:sz w:val="25"/>
              </w:rPr>
              <w:t> </w:t>
            </w:r>
            <w:r>
              <w:rPr>
                <w:rFonts w:ascii="Times New Roman" w:hAnsi="Times New Roman"/>
                <w:sz w:val="25"/>
              </w:rPr>
              <w:t> </w:t>
            </w:r>
            <w:r>
              <w:rPr>
                <w:rFonts w:ascii="Times New Roman" w:hAnsi="Times New Roman"/>
                <w:sz w:val="25"/>
              </w:rPr>
              <w:t> </w:t>
            </w:r>
            <w:r>
              <w:rPr>
                <w:rFonts w:ascii="Times New Roman" w:hAnsi="Times New Roman"/>
                <w:sz w:val="25"/>
              </w:rPr>
              <w:t> </w:t>
            </w:r>
            <w:r>
              <w:rPr>
                <w:rFonts w:ascii="Times New Roman" w:hAnsi="Times New Roman"/>
                <w:sz w:val="25"/>
              </w:rPr>
              <w:t> </w:t>
            </w:r>
            <w:r>
              <w:rPr>
                <w:rFonts w:ascii="Times New Roman" w:hAnsi="Times New Roman"/>
                <w:sz w:val="25"/>
                <w:lang w:val="da-DK"/>
              </w:rPr>
              <w:fldChar w:fldCharType="end"/>
            </w:r>
            <w:bookmarkEnd w:id="2"/>
          </w:p>
        </w:tc>
      </w:tr>
      <w:tr w:rsidR="00742BAF" w14:paraId="41AF9E98" w14:textId="77777777" w:rsidTr="00CC3D32">
        <w:trPr>
          <w:cantSplit/>
          <w:trHeight w:hRule="exact" w:val="500"/>
        </w:trPr>
        <w:tc>
          <w:tcPr>
            <w:tcW w:w="9778" w:type="dxa"/>
          </w:tcPr>
          <w:p w14:paraId="1349B525" w14:textId="77777777" w:rsidR="00742BAF" w:rsidRDefault="00742BAF" w:rsidP="00280975">
            <w:pPr>
              <w:pStyle w:val="Blanket"/>
            </w:pPr>
            <w:r>
              <w:t>Adresse:</w:t>
            </w:r>
          </w:p>
          <w:p w14:paraId="0DB707B7" w14:textId="77777777" w:rsidR="00742BAF" w:rsidRDefault="00742BAF" w:rsidP="00280975">
            <w:pPr>
              <w:pStyle w:val="Tekstfelt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fldChar w:fldCharType="begin">
                <w:ffData>
                  <w:name w:val="txtAddress"/>
                  <w:enabled/>
                  <w:calcOnExit w:val="0"/>
                  <w:exitMacro w:val="SaveAddress"/>
                  <w:textInput/>
                </w:ffData>
              </w:fldChar>
            </w:r>
            <w:bookmarkStart w:id="3" w:name="txtAddress"/>
            <w:r>
              <w:rPr>
                <w:rFonts w:ascii="Times New Roman" w:hAnsi="Times New Roman"/>
                <w:sz w:val="25"/>
              </w:rPr>
              <w:instrText xml:space="preserve"> FORMTEXT </w:instrText>
            </w:r>
            <w:r>
              <w:rPr>
                <w:rFonts w:ascii="Times New Roman" w:hAnsi="Times New Roman"/>
                <w:sz w:val="25"/>
              </w:rPr>
            </w:r>
            <w:r>
              <w:rPr>
                <w:rFonts w:ascii="Times New Roman" w:hAnsi="Times New Roman"/>
                <w:sz w:val="25"/>
              </w:rPr>
              <w:fldChar w:fldCharType="separate"/>
            </w:r>
            <w:r>
              <w:rPr>
                <w:rFonts w:ascii="Times New Roman" w:hAnsi="Times New Roman"/>
                <w:sz w:val="25"/>
              </w:rPr>
              <w:t> </w:t>
            </w:r>
            <w:r>
              <w:rPr>
                <w:rFonts w:ascii="Times New Roman" w:hAnsi="Times New Roman"/>
                <w:sz w:val="25"/>
              </w:rPr>
              <w:t> </w:t>
            </w:r>
            <w:r>
              <w:rPr>
                <w:rFonts w:ascii="Times New Roman" w:hAnsi="Times New Roman"/>
                <w:sz w:val="25"/>
              </w:rPr>
              <w:t> </w:t>
            </w:r>
            <w:r>
              <w:rPr>
                <w:rFonts w:ascii="Times New Roman" w:hAnsi="Times New Roman"/>
                <w:sz w:val="25"/>
              </w:rPr>
              <w:t> </w:t>
            </w:r>
            <w:r>
              <w:rPr>
                <w:rFonts w:ascii="Times New Roman" w:hAnsi="Times New Roman"/>
                <w:sz w:val="25"/>
              </w:rPr>
              <w:t> </w:t>
            </w:r>
            <w:r>
              <w:rPr>
                <w:rFonts w:ascii="Times New Roman" w:hAnsi="Times New Roman"/>
                <w:sz w:val="25"/>
              </w:rPr>
              <w:fldChar w:fldCharType="end"/>
            </w:r>
            <w:bookmarkEnd w:id="3"/>
          </w:p>
        </w:tc>
      </w:tr>
      <w:tr w:rsidR="00742BAF" w14:paraId="1FEA48EE" w14:textId="77777777" w:rsidTr="00CC3D32">
        <w:trPr>
          <w:cantSplit/>
          <w:trHeight w:hRule="exact" w:val="500"/>
        </w:trPr>
        <w:tc>
          <w:tcPr>
            <w:tcW w:w="9778" w:type="dxa"/>
            <w:tcBorders>
              <w:bottom w:val="nil"/>
            </w:tcBorders>
          </w:tcPr>
          <w:p w14:paraId="09640005" w14:textId="77777777" w:rsidR="00742BAF" w:rsidRDefault="00742BAF" w:rsidP="00280975">
            <w:pPr>
              <w:pStyle w:val="Blanket"/>
            </w:pPr>
            <w:r>
              <w:t>Postnr./by:</w:t>
            </w:r>
          </w:p>
          <w:p w14:paraId="5C616847" w14:textId="77777777" w:rsidR="00742BAF" w:rsidRDefault="00742BAF" w:rsidP="00280975">
            <w:pPr>
              <w:pStyle w:val="Tekstfelt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fldChar w:fldCharType="begin">
                <w:ffData>
                  <w:name w:val="txtZipNo"/>
                  <w:enabled/>
                  <w:calcOnExit w:val="0"/>
                  <w:exitMacro w:val="SaveZipNo"/>
                  <w:textInput/>
                </w:ffData>
              </w:fldChar>
            </w:r>
            <w:bookmarkStart w:id="4" w:name="txtZipNo"/>
            <w:r>
              <w:rPr>
                <w:rFonts w:ascii="Times New Roman" w:hAnsi="Times New Roman"/>
                <w:sz w:val="25"/>
              </w:rPr>
              <w:instrText xml:space="preserve"> FORMTEXT </w:instrText>
            </w:r>
            <w:r>
              <w:rPr>
                <w:rFonts w:ascii="Times New Roman" w:hAnsi="Times New Roman"/>
                <w:sz w:val="25"/>
              </w:rPr>
            </w:r>
            <w:r>
              <w:rPr>
                <w:rFonts w:ascii="Times New Roman" w:hAnsi="Times New Roman"/>
                <w:sz w:val="25"/>
              </w:rPr>
              <w:fldChar w:fldCharType="separate"/>
            </w:r>
            <w:r>
              <w:rPr>
                <w:rFonts w:ascii="Times New Roman" w:hAnsi="Times New Roman"/>
                <w:sz w:val="25"/>
              </w:rPr>
              <w:t> </w:t>
            </w:r>
            <w:r>
              <w:rPr>
                <w:rFonts w:ascii="Times New Roman" w:hAnsi="Times New Roman"/>
                <w:sz w:val="25"/>
              </w:rPr>
              <w:t> </w:t>
            </w:r>
            <w:r>
              <w:rPr>
                <w:rFonts w:ascii="Times New Roman" w:hAnsi="Times New Roman"/>
                <w:sz w:val="25"/>
              </w:rPr>
              <w:t> </w:t>
            </w:r>
            <w:r>
              <w:rPr>
                <w:rFonts w:ascii="Times New Roman" w:hAnsi="Times New Roman"/>
                <w:sz w:val="25"/>
              </w:rPr>
              <w:t> </w:t>
            </w:r>
            <w:r>
              <w:rPr>
                <w:rFonts w:ascii="Times New Roman" w:hAnsi="Times New Roman"/>
                <w:sz w:val="25"/>
              </w:rPr>
              <w:t> </w:t>
            </w:r>
            <w:r>
              <w:rPr>
                <w:rFonts w:ascii="Times New Roman" w:hAnsi="Times New Roman"/>
                <w:sz w:val="25"/>
              </w:rPr>
              <w:fldChar w:fldCharType="end"/>
            </w:r>
            <w:bookmarkEnd w:id="4"/>
          </w:p>
        </w:tc>
      </w:tr>
      <w:tr w:rsidR="006859F5" w14:paraId="013DD50A" w14:textId="77777777" w:rsidTr="00CC3D32">
        <w:trPr>
          <w:cantSplit/>
        </w:trPr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8AE9F3" w14:textId="77777777" w:rsidR="006859F5" w:rsidRDefault="006859F5" w:rsidP="006859F5"/>
        </w:tc>
      </w:tr>
      <w:tr w:rsidR="00742BAF" w14:paraId="4A5A2DA0" w14:textId="77777777" w:rsidTr="00CC3D32">
        <w:trPr>
          <w:cantSplit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33A23" w14:textId="6C4C5484" w:rsidR="00742BAF" w:rsidRPr="002871CF" w:rsidRDefault="006859F5" w:rsidP="00CC3D32">
            <w:r>
              <w:t xml:space="preserve">Sæt X og udfyld for hvilke områder i virksomheden de </w:t>
            </w:r>
            <w:r w:rsidR="00793C74">
              <w:t>lo</w:t>
            </w:r>
            <w:r w:rsidRPr="00280975">
              <w:t xml:space="preserve">kale parter, </w:t>
            </w:r>
            <w:r>
              <w:t xml:space="preserve">har </w:t>
            </w:r>
            <w:r w:rsidRPr="00280975">
              <w:t>drøfte</w:t>
            </w:r>
            <w:r>
              <w:t>t</w:t>
            </w:r>
            <w:r w:rsidRPr="00280975">
              <w:t xml:space="preserve"> om man lever op til </w:t>
            </w:r>
            <w:proofErr w:type="spellStart"/>
            <w:r w:rsidRPr="00280975">
              <w:t>NFA’s</w:t>
            </w:r>
            <w:proofErr w:type="spellEnd"/>
            <w:r w:rsidRPr="00280975">
              <w:t xml:space="preserve"> anbefalinger</w:t>
            </w:r>
          </w:p>
        </w:tc>
      </w:tr>
      <w:tr w:rsidR="00742BAF" w14:paraId="7743C1E1" w14:textId="77777777" w:rsidTr="00CC3D32">
        <w:trPr>
          <w:cantSplit/>
          <w:trHeight w:hRule="exact" w:val="500"/>
        </w:trPr>
        <w:tc>
          <w:tcPr>
            <w:tcW w:w="9778" w:type="dxa"/>
            <w:vAlign w:val="center"/>
          </w:tcPr>
          <w:p w14:paraId="009535F6" w14:textId="77777777" w:rsidR="00742BAF" w:rsidRDefault="00742BAF" w:rsidP="00280975">
            <w:pPr>
              <w:pStyle w:val="Blanket"/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2"/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6"/>
              </w:rPr>
            </w:r>
            <w:r w:rsidR="00000000">
              <w:rPr>
                <w:rFonts w:ascii="Times New Roman" w:hAnsi="Times New Roman"/>
                <w:sz w:val="16"/>
              </w:rPr>
              <w:fldChar w:fldCharType="separate"/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bookmarkEnd w:id="5"/>
            <w:r>
              <w:t xml:space="preserve"> Hele virksomheden</w:t>
            </w:r>
          </w:p>
        </w:tc>
      </w:tr>
      <w:tr w:rsidR="00742BAF" w14:paraId="1392B860" w14:textId="77777777" w:rsidTr="00CC3D32">
        <w:trPr>
          <w:cantSplit/>
          <w:trHeight w:hRule="exact" w:val="500"/>
        </w:trPr>
        <w:tc>
          <w:tcPr>
            <w:tcW w:w="9778" w:type="dxa"/>
            <w:vAlign w:val="center"/>
          </w:tcPr>
          <w:p w14:paraId="7D71D8AF" w14:textId="77777777" w:rsidR="00742BAF" w:rsidRDefault="00742BAF" w:rsidP="00280975">
            <w:pPr>
              <w:pStyle w:val="Blanket"/>
              <w:tabs>
                <w:tab w:val="left" w:pos="3150"/>
              </w:tabs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3"/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6"/>
              </w:rPr>
            </w:r>
            <w:r w:rsidR="00000000">
              <w:rPr>
                <w:rFonts w:ascii="Times New Roman" w:hAnsi="Times New Roman"/>
                <w:sz w:val="16"/>
              </w:rPr>
              <w:fldChar w:fldCharType="separate"/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bookmarkEnd w:id="6"/>
            <w:r>
              <w:t xml:space="preserve"> En virksomhedsafdeling</w:t>
            </w:r>
            <w:r>
              <w:tab/>
              <w:t xml:space="preserve">Hvilken: </w:t>
            </w:r>
            <w:r>
              <w:rPr>
                <w:rStyle w:val="Tekstfelt-tegn"/>
                <w:rFonts w:ascii="Times New Roman" w:hAnsi="Times New Roman"/>
                <w:sz w:val="25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7" w:name="Tekst21"/>
            <w:r>
              <w:rPr>
                <w:rStyle w:val="Tekstfelt-tegn"/>
                <w:rFonts w:ascii="Times New Roman" w:hAnsi="Times New Roman"/>
                <w:sz w:val="25"/>
              </w:rPr>
              <w:instrText xml:space="preserve"> FORMTEXT </w:instrText>
            </w:r>
            <w:r>
              <w:rPr>
                <w:rStyle w:val="Tekstfelt-tegn"/>
                <w:rFonts w:ascii="Times New Roman" w:hAnsi="Times New Roman"/>
                <w:sz w:val="25"/>
              </w:rPr>
            </w:r>
            <w:r>
              <w:rPr>
                <w:rStyle w:val="Tekstfelt-tegn"/>
                <w:rFonts w:ascii="Times New Roman" w:hAnsi="Times New Roman"/>
                <w:sz w:val="25"/>
              </w:rPr>
              <w:fldChar w:fldCharType="separate"/>
            </w:r>
            <w:r>
              <w:rPr>
                <w:rStyle w:val="Tekstfelt-tegn"/>
                <w:rFonts w:ascii="Times New Roman" w:hAnsi="Times New Roman"/>
                <w:sz w:val="25"/>
              </w:rPr>
              <w:t> </w:t>
            </w:r>
            <w:r>
              <w:rPr>
                <w:rStyle w:val="Tekstfelt-tegn"/>
                <w:rFonts w:ascii="Times New Roman" w:hAnsi="Times New Roman"/>
                <w:sz w:val="25"/>
              </w:rPr>
              <w:t> </w:t>
            </w:r>
            <w:r>
              <w:rPr>
                <w:rStyle w:val="Tekstfelt-tegn"/>
                <w:rFonts w:ascii="Times New Roman" w:hAnsi="Times New Roman"/>
                <w:sz w:val="25"/>
              </w:rPr>
              <w:t> </w:t>
            </w:r>
            <w:r>
              <w:rPr>
                <w:rStyle w:val="Tekstfelt-tegn"/>
                <w:rFonts w:ascii="Times New Roman" w:hAnsi="Times New Roman"/>
                <w:sz w:val="25"/>
              </w:rPr>
              <w:t> </w:t>
            </w:r>
            <w:r>
              <w:rPr>
                <w:rStyle w:val="Tekstfelt-tegn"/>
                <w:rFonts w:ascii="Times New Roman" w:hAnsi="Times New Roman"/>
                <w:sz w:val="25"/>
              </w:rPr>
              <w:t> </w:t>
            </w:r>
            <w:r>
              <w:rPr>
                <w:rStyle w:val="Tekstfelt-tegn"/>
                <w:rFonts w:ascii="Times New Roman" w:hAnsi="Times New Roman"/>
                <w:sz w:val="25"/>
              </w:rPr>
              <w:fldChar w:fldCharType="end"/>
            </w:r>
            <w:bookmarkEnd w:id="7"/>
          </w:p>
        </w:tc>
      </w:tr>
      <w:tr w:rsidR="00742BAF" w14:paraId="6FF2535E" w14:textId="59CFAB6C" w:rsidTr="00CC3D32">
        <w:trPr>
          <w:cantSplit/>
          <w:trHeight w:hRule="exact" w:val="500"/>
        </w:trPr>
        <w:tc>
          <w:tcPr>
            <w:tcW w:w="9778" w:type="dxa"/>
            <w:vAlign w:val="center"/>
          </w:tcPr>
          <w:p w14:paraId="7EB7E5A8" w14:textId="4B5A855C" w:rsidR="00742BAF" w:rsidRPr="00C74D2E" w:rsidRDefault="00742BAF" w:rsidP="00280975">
            <w:pPr>
              <w:pStyle w:val="Blanket"/>
              <w:tabs>
                <w:tab w:val="left" w:pos="3150"/>
              </w:tabs>
              <w:rPr>
                <w:lang w:val="da-DK"/>
              </w:rPr>
            </w:pPr>
            <w:r w:rsidRPr="00C74D2E">
              <w:rPr>
                <w:rFonts w:ascii="Times New Roman" w:hAnsi="Times New Roman"/>
                <w:sz w:val="16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4"/>
            <w:r w:rsidRPr="00C74D2E">
              <w:rPr>
                <w:rFonts w:ascii="Times New Roman" w:hAnsi="Times New Roman"/>
                <w:sz w:val="16"/>
                <w:lang w:val="da-DK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6"/>
              </w:rPr>
            </w:r>
            <w:r w:rsidR="00000000">
              <w:rPr>
                <w:rFonts w:ascii="Times New Roman" w:hAnsi="Times New Roman"/>
                <w:sz w:val="16"/>
              </w:rPr>
              <w:fldChar w:fldCharType="separate"/>
            </w:r>
            <w:r w:rsidRPr="00C74D2E">
              <w:rPr>
                <w:rFonts w:ascii="Times New Roman" w:hAnsi="Times New Roman"/>
                <w:sz w:val="16"/>
              </w:rPr>
              <w:fldChar w:fldCharType="end"/>
            </w:r>
            <w:bookmarkEnd w:id="8"/>
            <w:r w:rsidRPr="00C74D2E">
              <w:rPr>
                <w:lang w:val="da-DK"/>
              </w:rPr>
              <w:t xml:space="preserve"> E</w:t>
            </w:r>
            <w:r w:rsidR="00C74D2E" w:rsidRPr="00C74D2E">
              <w:rPr>
                <w:lang w:val="da-DK"/>
              </w:rPr>
              <w:t>n del af en virksomhedsafdeling</w:t>
            </w:r>
            <w:r w:rsidRPr="00C74D2E">
              <w:rPr>
                <w:lang w:val="da-DK"/>
              </w:rPr>
              <w:tab/>
              <w:t>Hvilke</w:t>
            </w:r>
            <w:r w:rsidR="00C74D2E">
              <w:rPr>
                <w:lang w:val="da-DK"/>
              </w:rPr>
              <w:t>n</w:t>
            </w:r>
            <w:r w:rsidRPr="00C74D2E">
              <w:rPr>
                <w:lang w:val="da-DK"/>
              </w:rPr>
              <w:t xml:space="preserve">: </w:t>
            </w:r>
            <w:r>
              <w:rPr>
                <w:rFonts w:ascii="Times New Roman" w:hAnsi="Times New Roman"/>
                <w:sz w:val="25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9" w:name="Tekst22"/>
            <w:r w:rsidRPr="00C74D2E">
              <w:rPr>
                <w:rFonts w:ascii="Times New Roman" w:hAnsi="Times New Roman"/>
                <w:sz w:val="25"/>
                <w:lang w:val="da-DK"/>
              </w:rPr>
              <w:instrText xml:space="preserve"> FORMTEXT </w:instrText>
            </w:r>
            <w:r>
              <w:rPr>
                <w:rFonts w:ascii="Times New Roman" w:hAnsi="Times New Roman"/>
                <w:sz w:val="25"/>
              </w:rPr>
            </w:r>
            <w:r>
              <w:rPr>
                <w:rFonts w:ascii="Times New Roman" w:hAnsi="Times New Roman"/>
                <w:sz w:val="25"/>
              </w:rPr>
              <w:fldChar w:fldCharType="separate"/>
            </w:r>
            <w:r>
              <w:rPr>
                <w:rFonts w:ascii="Times New Roman" w:hAnsi="Times New Roman"/>
                <w:sz w:val="25"/>
              </w:rPr>
              <w:t> </w:t>
            </w:r>
            <w:r>
              <w:rPr>
                <w:rFonts w:ascii="Times New Roman" w:hAnsi="Times New Roman"/>
                <w:sz w:val="25"/>
              </w:rPr>
              <w:t> </w:t>
            </w:r>
            <w:r>
              <w:rPr>
                <w:rFonts w:ascii="Times New Roman" w:hAnsi="Times New Roman"/>
                <w:sz w:val="25"/>
              </w:rPr>
              <w:t> </w:t>
            </w:r>
            <w:r>
              <w:rPr>
                <w:rFonts w:ascii="Times New Roman" w:hAnsi="Times New Roman"/>
                <w:sz w:val="25"/>
              </w:rPr>
              <w:t> </w:t>
            </w:r>
            <w:r>
              <w:rPr>
                <w:rFonts w:ascii="Times New Roman" w:hAnsi="Times New Roman"/>
                <w:sz w:val="25"/>
              </w:rPr>
              <w:t> </w:t>
            </w:r>
            <w:r>
              <w:rPr>
                <w:rFonts w:ascii="Times New Roman" w:hAnsi="Times New Roman"/>
                <w:sz w:val="25"/>
              </w:rPr>
              <w:fldChar w:fldCharType="end"/>
            </w:r>
            <w:bookmarkEnd w:id="9"/>
          </w:p>
        </w:tc>
      </w:tr>
    </w:tbl>
    <w:p w14:paraId="4F14980C" w14:textId="1E372339" w:rsidR="00A86E1E" w:rsidRDefault="00A86E1E" w:rsidP="002871CF"/>
    <w:p w14:paraId="02BC67F3" w14:textId="77777777" w:rsidR="007353FA" w:rsidRDefault="007353FA" w:rsidP="00A86E1E">
      <w:pPr>
        <w:pStyle w:val="Blanket"/>
        <w:rPr>
          <w:lang w:val="da-DK"/>
        </w:rPr>
      </w:pPr>
    </w:p>
    <w:p w14:paraId="1EC0C799" w14:textId="5B4CE3DE" w:rsidR="007353FA" w:rsidRDefault="007353FA">
      <w:pPr>
        <w:rPr>
          <w:rFonts w:ascii="Arial" w:eastAsia="Times New Roman" w:hAnsi="Arial" w:cs="Times New Roman"/>
          <w:noProof/>
          <w:sz w:val="18"/>
          <w:szCs w:val="20"/>
        </w:rPr>
      </w:pPr>
      <w:r>
        <w:t>Skemaet fortsættes på næste side</w:t>
      </w:r>
      <w:r>
        <w:br w:type="page"/>
      </w:r>
    </w:p>
    <w:p w14:paraId="146BCE87" w14:textId="77777777" w:rsidR="002B1DA6" w:rsidRDefault="002B1DA6" w:rsidP="00A86E1E">
      <w:pPr>
        <w:pStyle w:val="Blanket"/>
        <w:rPr>
          <w:rFonts w:asciiTheme="minorHAnsi" w:hAnsiTheme="minorHAnsi" w:cstheme="minorHAnsi"/>
          <w:sz w:val="22"/>
          <w:szCs w:val="22"/>
          <w:lang w:val="da-DK"/>
        </w:rPr>
      </w:pPr>
    </w:p>
    <w:p w14:paraId="1B9EB008" w14:textId="29BEB67E" w:rsidR="00A86E1E" w:rsidRPr="00262631" w:rsidRDefault="00A86E1E" w:rsidP="00A86E1E">
      <w:pPr>
        <w:pStyle w:val="Blanket"/>
        <w:rPr>
          <w:rFonts w:asciiTheme="minorHAnsi" w:hAnsiTheme="minorHAnsi" w:cstheme="minorHAnsi"/>
          <w:sz w:val="22"/>
          <w:szCs w:val="22"/>
          <w:lang w:val="da-DK"/>
        </w:rPr>
      </w:pPr>
      <w:r w:rsidRPr="00262631">
        <w:rPr>
          <w:rFonts w:asciiTheme="minorHAnsi" w:hAnsiTheme="minorHAnsi" w:cstheme="minorHAnsi"/>
          <w:sz w:val="22"/>
          <w:szCs w:val="22"/>
          <w:lang w:val="da-DK"/>
        </w:rPr>
        <w:t>De lokale parter er enige om</w:t>
      </w:r>
      <w:r w:rsidR="00262631">
        <w:rPr>
          <w:rFonts w:asciiTheme="minorHAnsi" w:hAnsiTheme="minorHAnsi" w:cstheme="minorHAnsi"/>
          <w:sz w:val="22"/>
          <w:szCs w:val="22"/>
          <w:lang w:val="da-DK"/>
        </w:rPr>
        <w:t>, at</w:t>
      </w:r>
      <w:r w:rsidRPr="00262631">
        <w:rPr>
          <w:rFonts w:asciiTheme="minorHAnsi" w:hAnsiTheme="minorHAnsi" w:cstheme="minorHAnsi"/>
          <w:sz w:val="22"/>
          <w:szCs w:val="22"/>
          <w:lang w:val="da-DK"/>
        </w:rPr>
        <w:t xml:space="preserve"> man på virksomheden lever op til følgende af NFA’s anbefalinger i dette/disse område(r) af virksomheden, hvor der udføres natarbejde.</w:t>
      </w:r>
    </w:p>
    <w:p w14:paraId="31D3F21B" w14:textId="77777777" w:rsidR="00A86E1E" w:rsidRPr="00262631" w:rsidRDefault="00A86E1E" w:rsidP="00A86E1E">
      <w:pPr>
        <w:pStyle w:val="Blanket"/>
        <w:rPr>
          <w:rFonts w:asciiTheme="minorHAnsi" w:hAnsiTheme="minorHAnsi" w:cstheme="minorHAnsi"/>
          <w:sz w:val="22"/>
          <w:szCs w:val="22"/>
          <w:lang w:val="da-DK"/>
        </w:rPr>
      </w:pPr>
    </w:p>
    <w:p w14:paraId="2AFBCF6D" w14:textId="08F939F8" w:rsidR="00A86E1E" w:rsidRPr="00262631" w:rsidRDefault="00E33165" w:rsidP="00A86E1E">
      <w:pPr>
        <w:pStyle w:val="Blanket"/>
        <w:rPr>
          <w:rFonts w:asciiTheme="minorHAnsi" w:hAnsiTheme="minorHAnsi" w:cstheme="minorHAnsi"/>
          <w:sz w:val="22"/>
          <w:szCs w:val="22"/>
          <w:lang w:val="da-DK"/>
        </w:rPr>
      </w:pPr>
      <w:r w:rsidRPr="00262631">
        <w:rPr>
          <w:rFonts w:asciiTheme="minorHAnsi" w:hAnsiTheme="minorHAnsi" w:cstheme="minorHAnsi"/>
          <w:sz w:val="22"/>
          <w:szCs w:val="22"/>
          <w:lang w:val="da-DK"/>
        </w:rPr>
        <w:t>(</w:t>
      </w:r>
      <w:r w:rsidR="00A86E1E" w:rsidRPr="00262631">
        <w:rPr>
          <w:rFonts w:asciiTheme="minorHAnsi" w:hAnsiTheme="minorHAnsi" w:cstheme="minorHAnsi"/>
          <w:sz w:val="22"/>
          <w:szCs w:val="22"/>
          <w:lang w:val="da-DK"/>
        </w:rPr>
        <w:t>Sæt X</w:t>
      </w:r>
      <w:r w:rsidRPr="00262631">
        <w:rPr>
          <w:rFonts w:asciiTheme="minorHAnsi" w:hAnsiTheme="minorHAnsi" w:cstheme="minorHAnsi"/>
          <w:sz w:val="22"/>
          <w:szCs w:val="22"/>
          <w:lang w:val="da-DK"/>
        </w:rPr>
        <w:t>)</w:t>
      </w:r>
    </w:p>
    <w:p w14:paraId="1951455E" w14:textId="77777777" w:rsidR="00A86E1E" w:rsidRPr="00262631" w:rsidRDefault="00A86E1E" w:rsidP="00A86E1E">
      <w:pPr>
        <w:pStyle w:val="Blanket"/>
        <w:rPr>
          <w:rFonts w:asciiTheme="minorHAnsi" w:hAnsiTheme="minorHAnsi" w:cstheme="minorHAnsi"/>
          <w:sz w:val="22"/>
          <w:szCs w:val="22"/>
          <w:lang w:val="da-DK"/>
        </w:rPr>
      </w:pPr>
    </w:p>
    <w:p w14:paraId="5DDEE689" w14:textId="4FCBAA85" w:rsidR="00A86E1E" w:rsidRPr="00262631" w:rsidRDefault="00A86E1E" w:rsidP="00A86E1E">
      <w:pPr>
        <w:pStyle w:val="Blanket"/>
        <w:rPr>
          <w:rFonts w:asciiTheme="minorHAnsi" w:hAnsiTheme="minorHAnsi" w:cstheme="minorHAnsi"/>
          <w:sz w:val="22"/>
          <w:szCs w:val="22"/>
          <w:lang w:val="da-DK"/>
        </w:rPr>
      </w:pPr>
      <w:r w:rsidRPr="0026263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5"/>
      <w:r w:rsidRPr="00262631">
        <w:rPr>
          <w:rFonts w:asciiTheme="minorHAnsi" w:hAnsiTheme="minorHAnsi" w:cstheme="minorHAnsi"/>
          <w:sz w:val="22"/>
          <w:szCs w:val="22"/>
          <w:lang w:val="da-DK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262631">
        <w:rPr>
          <w:rFonts w:asciiTheme="minorHAnsi" w:hAnsiTheme="minorHAnsi" w:cstheme="minorHAnsi"/>
          <w:sz w:val="22"/>
          <w:szCs w:val="22"/>
        </w:rPr>
        <w:fldChar w:fldCharType="end"/>
      </w:r>
      <w:bookmarkEnd w:id="10"/>
      <w:r w:rsidRPr="00262631">
        <w:rPr>
          <w:rFonts w:asciiTheme="minorHAnsi" w:hAnsiTheme="minorHAnsi" w:cstheme="minorHAnsi"/>
          <w:sz w:val="22"/>
          <w:szCs w:val="22"/>
          <w:lang w:val="da-DK"/>
        </w:rPr>
        <w:t xml:space="preserve"> Ja, virksomheden lever op til NFA’s anbefaling om </w:t>
      </w:r>
      <w:r w:rsidRPr="00262631">
        <w:rPr>
          <w:rFonts w:asciiTheme="minorHAnsi" w:hAnsiTheme="minorHAnsi" w:cstheme="minorHAnsi"/>
          <w:b/>
          <w:bCs/>
          <w:sz w:val="22"/>
          <w:szCs w:val="22"/>
          <w:lang w:val="da-DK"/>
        </w:rPr>
        <w:t>højst tre nattevagter i træk</w:t>
      </w:r>
      <w:r w:rsidRPr="00262631">
        <w:rPr>
          <w:rFonts w:asciiTheme="minorHAnsi" w:hAnsiTheme="minorHAnsi" w:cstheme="minorHAnsi"/>
          <w:sz w:val="22"/>
          <w:szCs w:val="22"/>
          <w:lang w:val="da-DK"/>
        </w:rPr>
        <w:t xml:space="preserve"> inden for ovennævnte område</w:t>
      </w:r>
      <w:r w:rsidR="00262631">
        <w:rPr>
          <w:rFonts w:asciiTheme="minorHAnsi" w:hAnsiTheme="minorHAnsi" w:cstheme="minorHAnsi"/>
          <w:sz w:val="22"/>
          <w:szCs w:val="22"/>
          <w:lang w:val="da-DK"/>
        </w:rPr>
        <w:t>.</w:t>
      </w:r>
    </w:p>
    <w:p w14:paraId="4B3F093C" w14:textId="77777777" w:rsidR="00A86E1E" w:rsidRPr="00262631" w:rsidRDefault="00A86E1E" w:rsidP="00A86E1E">
      <w:pPr>
        <w:pStyle w:val="Blanket"/>
        <w:rPr>
          <w:rFonts w:asciiTheme="minorHAnsi" w:hAnsiTheme="minorHAnsi" w:cstheme="minorHAnsi"/>
          <w:sz w:val="22"/>
          <w:szCs w:val="22"/>
          <w:lang w:val="da-DK"/>
        </w:rPr>
      </w:pPr>
    </w:p>
    <w:p w14:paraId="4C52191D" w14:textId="038CD1EA" w:rsidR="00A86E1E" w:rsidRPr="00262631" w:rsidRDefault="00A86E1E" w:rsidP="00A86E1E">
      <w:pPr>
        <w:pStyle w:val="Blanket"/>
        <w:rPr>
          <w:rFonts w:asciiTheme="minorHAnsi" w:hAnsiTheme="minorHAnsi" w:cstheme="minorHAnsi"/>
          <w:sz w:val="22"/>
          <w:szCs w:val="22"/>
          <w:lang w:val="da-DK"/>
        </w:rPr>
      </w:pPr>
      <w:r w:rsidRPr="0026263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6"/>
      <w:r w:rsidRPr="00262631">
        <w:rPr>
          <w:rFonts w:asciiTheme="minorHAnsi" w:hAnsiTheme="minorHAnsi" w:cstheme="minorHAnsi"/>
          <w:sz w:val="22"/>
          <w:szCs w:val="22"/>
          <w:lang w:val="da-DK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262631">
        <w:rPr>
          <w:rFonts w:asciiTheme="minorHAnsi" w:hAnsiTheme="minorHAnsi" w:cstheme="minorHAnsi"/>
          <w:sz w:val="22"/>
          <w:szCs w:val="22"/>
        </w:rPr>
        <w:fldChar w:fldCharType="end"/>
      </w:r>
      <w:bookmarkEnd w:id="11"/>
      <w:r w:rsidRPr="00262631">
        <w:rPr>
          <w:rFonts w:asciiTheme="minorHAnsi" w:hAnsiTheme="minorHAnsi" w:cstheme="minorHAnsi"/>
          <w:sz w:val="22"/>
          <w:szCs w:val="22"/>
          <w:lang w:val="da-DK"/>
        </w:rPr>
        <w:t xml:space="preserve"> Ja, virksomheden lever op til NFA’s anbefaling om </w:t>
      </w:r>
      <w:r w:rsidRPr="00262631">
        <w:rPr>
          <w:rFonts w:asciiTheme="minorHAnsi" w:hAnsiTheme="minorHAnsi" w:cstheme="minorHAnsi"/>
          <w:b/>
          <w:bCs/>
          <w:sz w:val="22"/>
          <w:szCs w:val="22"/>
          <w:lang w:val="da-DK"/>
        </w:rPr>
        <w:t>højst 9 timer ad gangen</w:t>
      </w:r>
      <w:r w:rsidRPr="00262631">
        <w:rPr>
          <w:rFonts w:asciiTheme="minorHAnsi" w:hAnsiTheme="minorHAnsi" w:cstheme="minorHAnsi"/>
          <w:sz w:val="22"/>
          <w:szCs w:val="22"/>
          <w:lang w:val="da-DK"/>
        </w:rPr>
        <w:t xml:space="preserve"> inden for ovennævnte område</w:t>
      </w:r>
      <w:r w:rsidR="00262631">
        <w:rPr>
          <w:rFonts w:asciiTheme="minorHAnsi" w:hAnsiTheme="minorHAnsi" w:cstheme="minorHAnsi"/>
          <w:sz w:val="22"/>
          <w:szCs w:val="22"/>
          <w:lang w:val="da-DK"/>
        </w:rPr>
        <w:t>.</w:t>
      </w:r>
    </w:p>
    <w:p w14:paraId="049A50F8" w14:textId="77777777" w:rsidR="00A86E1E" w:rsidRPr="00262631" w:rsidRDefault="00A86E1E" w:rsidP="00A86E1E">
      <w:pPr>
        <w:pStyle w:val="Blanket"/>
        <w:rPr>
          <w:rFonts w:asciiTheme="minorHAnsi" w:hAnsiTheme="minorHAnsi" w:cstheme="minorHAnsi"/>
          <w:sz w:val="22"/>
          <w:szCs w:val="22"/>
          <w:lang w:val="da-DK"/>
        </w:rPr>
      </w:pPr>
    </w:p>
    <w:p w14:paraId="2F20EEFF" w14:textId="5771DCA0" w:rsidR="00A86E1E" w:rsidRPr="00262631" w:rsidRDefault="00A86E1E" w:rsidP="00A86E1E">
      <w:pPr>
        <w:pStyle w:val="Blanket"/>
        <w:rPr>
          <w:rFonts w:asciiTheme="minorHAnsi" w:hAnsiTheme="minorHAnsi" w:cstheme="minorHAnsi"/>
          <w:sz w:val="22"/>
          <w:szCs w:val="22"/>
          <w:lang w:val="da-DK"/>
        </w:rPr>
      </w:pPr>
      <w:r w:rsidRPr="0026263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7"/>
      <w:r w:rsidRPr="00262631">
        <w:rPr>
          <w:rFonts w:asciiTheme="minorHAnsi" w:hAnsiTheme="minorHAnsi" w:cstheme="minorHAnsi"/>
          <w:sz w:val="22"/>
          <w:szCs w:val="22"/>
          <w:lang w:val="da-DK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262631">
        <w:rPr>
          <w:rFonts w:asciiTheme="minorHAnsi" w:hAnsiTheme="minorHAnsi" w:cstheme="minorHAnsi"/>
          <w:sz w:val="22"/>
          <w:szCs w:val="22"/>
        </w:rPr>
        <w:fldChar w:fldCharType="end"/>
      </w:r>
      <w:bookmarkEnd w:id="12"/>
      <w:r w:rsidRPr="00262631">
        <w:rPr>
          <w:rFonts w:asciiTheme="minorHAnsi" w:hAnsiTheme="minorHAnsi" w:cstheme="minorHAnsi"/>
          <w:sz w:val="22"/>
          <w:szCs w:val="22"/>
          <w:lang w:val="da-DK"/>
        </w:rPr>
        <w:t xml:space="preserve"> Ja, virksomheden lever op til NFA’s anbefaling om </w:t>
      </w:r>
      <w:r w:rsidRPr="00262631">
        <w:rPr>
          <w:rFonts w:asciiTheme="minorHAnsi" w:hAnsiTheme="minorHAnsi" w:cstheme="minorHAnsi"/>
          <w:b/>
          <w:bCs/>
          <w:sz w:val="22"/>
          <w:szCs w:val="22"/>
          <w:lang w:val="da-DK"/>
        </w:rPr>
        <w:t>mindst 11 timer mellem to vagter</w:t>
      </w:r>
      <w:r w:rsidRPr="00262631">
        <w:rPr>
          <w:rFonts w:asciiTheme="minorHAnsi" w:hAnsiTheme="minorHAnsi" w:cstheme="minorHAnsi"/>
          <w:sz w:val="22"/>
          <w:szCs w:val="22"/>
          <w:lang w:val="da-DK"/>
        </w:rPr>
        <w:t xml:space="preserve"> inden for ovennævnte område</w:t>
      </w:r>
      <w:r w:rsidR="00262631">
        <w:rPr>
          <w:rFonts w:asciiTheme="minorHAnsi" w:hAnsiTheme="minorHAnsi" w:cstheme="minorHAnsi"/>
          <w:sz w:val="22"/>
          <w:szCs w:val="22"/>
          <w:lang w:val="da-DK"/>
        </w:rPr>
        <w:t>.</w:t>
      </w:r>
    </w:p>
    <w:p w14:paraId="1D7D6942" w14:textId="77777777" w:rsidR="00A86E1E" w:rsidRPr="00262631" w:rsidRDefault="00A86E1E" w:rsidP="00A86E1E">
      <w:pPr>
        <w:pStyle w:val="Blanket"/>
        <w:rPr>
          <w:rFonts w:asciiTheme="minorHAnsi" w:hAnsiTheme="minorHAnsi" w:cstheme="minorHAnsi"/>
          <w:sz w:val="22"/>
          <w:szCs w:val="22"/>
          <w:lang w:val="da-DK"/>
        </w:rPr>
      </w:pPr>
    </w:p>
    <w:p w14:paraId="6F3BBA6D" w14:textId="6D9C95A7" w:rsidR="00A86E1E" w:rsidRPr="00262631" w:rsidRDefault="00A86E1E" w:rsidP="00A86E1E">
      <w:pPr>
        <w:pStyle w:val="Blanket"/>
        <w:rPr>
          <w:rFonts w:asciiTheme="minorHAnsi" w:hAnsiTheme="minorHAnsi" w:cstheme="minorHAnsi"/>
          <w:sz w:val="22"/>
          <w:szCs w:val="22"/>
          <w:lang w:val="da-DK"/>
        </w:rPr>
      </w:pPr>
      <w:r w:rsidRPr="0026263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</w:checkBox>
          </w:ffData>
        </w:fldChar>
      </w:r>
      <w:r w:rsidRPr="00262631">
        <w:rPr>
          <w:rFonts w:asciiTheme="minorHAnsi" w:hAnsiTheme="minorHAnsi" w:cstheme="minorHAnsi"/>
          <w:sz w:val="22"/>
          <w:szCs w:val="22"/>
          <w:lang w:val="da-DK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262631">
        <w:rPr>
          <w:rFonts w:asciiTheme="minorHAnsi" w:hAnsiTheme="minorHAnsi" w:cstheme="minorHAnsi"/>
          <w:sz w:val="22"/>
          <w:szCs w:val="22"/>
        </w:rPr>
        <w:fldChar w:fldCharType="end"/>
      </w:r>
      <w:r w:rsidRPr="00262631">
        <w:rPr>
          <w:rFonts w:asciiTheme="minorHAnsi" w:hAnsiTheme="minorHAnsi" w:cstheme="minorHAnsi"/>
          <w:sz w:val="22"/>
          <w:szCs w:val="22"/>
          <w:lang w:val="da-DK"/>
        </w:rPr>
        <w:t xml:space="preserve"> Ja, virksomheden lever op til NFA’s anbefaling om </w:t>
      </w:r>
      <w:r w:rsidRPr="00262631">
        <w:rPr>
          <w:rFonts w:asciiTheme="minorHAnsi" w:hAnsiTheme="minorHAnsi" w:cstheme="minorHAnsi"/>
          <w:b/>
          <w:bCs/>
          <w:sz w:val="22"/>
          <w:szCs w:val="22"/>
          <w:lang w:val="da-DK"/>
        </w:rPr>
        <w:t>gravide normalt arbejder maksimalt 1 nattevagt om ugen</w:t>
      </w:r>
      <w:r w:rsidRPr="00262631">
        <w:rPr>
          <w:rFonts w:asciiTheme="minorHAnsi" w:hAnsiTheme="minorHAnsi" w:cstheme="minorHAnsi"/>
          <w:sz w:val="22"/>
          <w:szCs w:val="22"/>
          <w:lang w:val="da-DK"/>
        </w:rPr>
        <w:t xml:space="preserve"> for at mindske risiko for abort og andre graviditetskomplikationer inden for ovennævnte område</w:t>
      </w:r>
      <w:r w:rsidR="00262631">
        <w:rPr>
          <w:rFonts w:asciiTheme="minorHAnsi" w:hAnsiTheme="minorHAnsi" w:cstheme="minorHAnsi"/>
          <w:sz w:val="22"/>
          <w:szCs w:val="22"/>
          <w:lang w:val="da-DK"/>
        </w:rPr>
        <w:t>.</w:t>
      </w:r>
    </w:p>
    <w:p w14:paraId="616BE34D" w14:textId="77777777" w:rsidR="00A86E1E" w:rsidRPr="00262631" w:rsidRDefault="00A86E1E" w:rsidP="00A86E1E">
      <w:pPr>
        <w:pStyle w:val="Blanket"/>
        <w:rPr>
          <w:rFonts w:asciiTheme="minorHAnsi" w:hAnsiTheme="minorHAnsi" w:cstheme="minorHAnsi"/>
          <w:sz w:val="22"/>
          <w:szCs w:val="22"/>
          <w:lang w:val="da-DK"/>
        </w:rPr>
      </w:pPr>
    </w:p>
    <w:p w14:paraId="02FBFCFC" w14:textId="77777777" w:rsidR="00A86E1E" w:rsidRPr="00262631" w:rsidRDefault="00A86E1E" w:rsidP="00A86E1E">
      <w:pPr>
        <w:pStyle w:val="Blanket"/>
        <w:rPr>
          <w:rFonts w:asciiTheme="minorHAnsi" w:hAnsiTheme="minorHAnsi" w:cstheme="minorHAnsi"/>
          <w:sz w:val="22"/>
          <w:szCs w:val="22"/>
          <w:lang w:val="da-DK"/>
        </w:rPr>
      </w:pPr>
    </w:p>
    <w:p w14:paraId="1824F444" w14:textId="345887F4" w:rsidR="00A86E1E" w:rsidRPr="00262631" w:rsidRDefault="00A86E1E" w:rsidP="00A86E1E">
      <w:pPr>
        <w:pStyle w:val="Blanket"/>
        <w:rPr>
          <w:rFonts w:asciiTheme="minorHAnsi" w:hAnsiTheme="minorHAnsi" w:cstheme="minorHAnsi"/>
          <w:b/>
          <w:bCs/>
          <w:sz w:val="22"/>
          <w:szCs w:val="22"/>
          <w:lang w:val="da-DK"/>
        </w:rPr>
      </w:pPr>
      <w:r w:rsidRPr="00262631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</w:checkBox>
          </w:ffData>
        </w:fldChar>
      </w:r>
      <w:r w:rsidRPr="00262631">
        <w:rPr>
          <w:rFonts w:asciiTheme="minorHAnsi" w:hAnsiTheme="minorHAnsi" w:cstheme="minorHAnsi"/>
          <w:b/>
          <w:bCs/>
          <w:sz w:val="22"/>
          <w:szCs w:val="22"/>
          <w:lang w:val="da-DK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62631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262631">
        <w:rPr>
          <w:rFonts w:asciiTheme="minorHAnsi" w:hAnsiTheme="minorHAnsi" w:cstheme="minorHAnsi"/>
          <w:b/>
          <w:bCs/>
          <w:sz w:val="22"/>
          <w:szCs w:val="22"/>
          <w:lang w:val="da-DK"/>
        </w:rPr>
        <w:t xml:space="preserve"> Ja, virksomheden lever op til alle fire anbefalinger inden for ovennævnte område</w:t>
      </w:r>
      <w:r w:rsidR="00262631">
        <w:rPr>
          <w:rFonts w:asciiTheme="minorHAnsi" w:hAnsiTheme="minorHAnsi" w:cstheme="minorHAnsi"/>
          <w:b/>
          <w:bCs/>
          <w:sz w:val="22"/>
          <w:szCs w:val="22"/>
          <w:lang w:val="da-DK"/>
        </w:rPr>
        <w:t>.</w:t>
      </w:r>
    </w:p>
    <w:p w14:paraId="5CBB8854" w14:textId="77777777" w:rsidR="00A86E1E" w:rsidRPr="00280975" w:rsidRDefault="00A86E1E" w:rsidP="00A86E1E">
      <w:pPr>
        <w:pStyle w:val="Blanket"/>
        <w:rPr>
          <w:b/>
          <w:bCs/>
          <w:lang w:val="da-DK"/>
        </w:rPr>
      </w:pPr>
    </w:p>
    <w:p w14:paraId="444EF927" w14:textId="1C9E108E" w:rsidR="00A86E1E" w:rsidRDefault="00CD3CF9" w:rsidP="00A86E1E">
      <w:r w:rsidRPr="00262631">
        <w:rPr>
          <w:rFonts w:cstheme="minorHAnsi"/>
          <w:b/>
          <w:bCs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</w:checkBox>
          </w:ffData>
        </w:fldChar>
      </w:r>
      <w:r w:rsidRPr="00262631">
        <w:rPr>
          <w:rFonts w:cstheme="minorHAnsi"/>
          <w:b/>
          <w:bCs/>
        </w:rPr>
        <w:instrText xml:space="preserve"> FORMCHECKBOX </w:instrText>
      </w:r>
      <w:r w:rsidR="00000000">
        <w:rPr>
          <w:rFonts w:cstheme="minorHAnsi"/>
          <w:b/>
          <w:bCs/>
        </w:rPr>
      </w:r>
      <w:r w:rsidR="00000000">
        <w:rPr>
          <w:rFonts w:cstheme="minorHAnsi"/>
          <w:b/>
          <w:bCs/>
        </w:rPr>
        <w:fldChar w:fldCharType="separate"/>
      </w:r>
      <w:r w:rsidRPr="00262631">
        <w:rPr>
          <w:rFonts w:cstheme="minorHAnsi"/>
          <w:b/>
          <w:bCs/>
        </w:rPr>
        <w:fldChar w:fldCharType="end"/>
      </w:r>
      <w:r w:rsidRPr="00262631">
        <w:rPr>
          <w:rFonts w:cstheme="minorHAnsi"/>
          <w:b/>
          <w:bCs/>
        </w:rPr>
        <w:t xml:space="preserve"> </w:t>
      </w:r>
      <w:r w:rsidR="00A86E1E" w:rsidRPr="00280975">
        <w:rPr>
          <w:b/>
          <w:bCs/>
        </w:rPr>
        <w:t>Nej, virksomheden lever IKKE op til alle fire anbefalinger inden for ovennævnte område</w:t>
      </w:r>
      <w:r w:rsidR="00262631">
        <w:rPr>
          <w:b/>
          <w:bCs/>
        </w:rPr>
        <w:t>.</w:t>
      </w:r>
    </w:p>
    <w:p w14:paraId="158EE9EA" w14:textId="7698B3FA" w:rsidR="00BD2384" w:rsidRPr="00BD2384" w:rsidRDefault="00BD2384" w:rsidP="00BD2384">
      <w:pPr>
        <w:rPr>
          <w:b/>
          <w:bCs/>
        </w:rPr>
      </w:pPr>
    </w:p>
    <w:p w14:paraId="158EE9F4" w14:textId="5CCCAB95" w:rsidR="00BD2384" w:rsidRDefault="00A432AC" w:rsidP="00BD2384">
      <w:r w:rsidRPr="00CC3D32">
        <w:rPr>
          <w:b/>
          <w:bCs/>
        </w:rPr>
        <w:t xml:space="preserve">Hvis de lokale parter vurderer, at </w:t>
      </w:r>
      <w:proofErr w:type="spellStart"/>
      <w:r w:rsidRPr="00CC3D32">
        <w:rPr>
          <w:b/>
          <w:bCs/>
        </w:rPr>
        <w:t>NFA’s</w:t>
      </w:r>
      <w:proofErr w:type="spellEnd"/>
      <w:r w:rsidRPr="00CC3D32">
        <w:rPr>
          <w:b/>
          <w:bCs/>
        </w:rPr>
        <w:t xml:space="preserve"> anbefalinger følges</w:t>
      </w:r>
      <w:r>
        <w:t xml:space="preserve"> (X i ”</w:t>
      </w:r>
      <w:r w:rsidR="000E08BF" w:rsidRPr="000E08BF">
        <w:t>Ja, virksomheden lever op til alle fire anbefalin</w:t>
      </w:r>
      <w:r w:rsidR="000E08BF" w:rsidRPr="007B6DEB">
        <w:t>ger inden for ovennævnte område</w:t>
      </w:r>
      <w:r w:rsidRPr="007B6DEB">
        <w:t xml:space="preserve">” i ovenstående skema), anvendes </w:t>
      </w:r>
      <w:r w:rsidR="000E08BF" w:rsidRPr="007B6DEB">
        <w:t xml:space="preserve">de </w:t>
      </w:r>
      <w:r w:rsidRPr="007B6DEB">
        <w:t>almindelige regler i overenskomsten uændret, herunder reglerne om helbredskontrol i</w:t>
      </w:r>
      <w:r w:rsidR="001755C4" w:rsidRPr="007B6DEB">
        <w:t xml:space="preserve"> stk. 3-6 i bilaget vedrørende natarbejde, jf. stk. 1.</w:t>
      </w:r>
    </w:p>
    <w:p w14:paraId="158EE9F5" w14:textId="77777777" w:rsidR="00BD2384" w:rsidRDefault="00BD2384" w:rsidP="00BD2384"/>
    <w:p w14:paraId="158EE9F7" w14:textId="5A55BAA1" w:rsidR="00BD2384" w:rsidRDefault="00A432AC" w:rsidP="00BD2384">
      <w:r w:rsidRPr="00CC3D32">
        <w:rPr>
          <w:b/>
          <w:bCs/>
        </w:rPr>
        <w:t xml:space="preserve">Hvis de lokale parter vurderer, at </w:t>
      </w:r>
      <w:proofErr w:type="spellStart"/>
      <w:r w:rsidRPr="00CC3D32">
        <w:rPr>
          <w:b/>
          <w:bCs/>
        </w:rPr>
        <w:t>NFA’s</w:t>
      </w:r>
      <w:proofErr w:type="spellEnd"/>
      <w:r w:rsidRPr="00CC3D32">
        <w:rPr>
          <w:b/>
          <w:bCs/>
        </w:rPr>
        <w:t xml:space="preserve"> anbefalinger </w:t>
      </w:r>
      <w:r w:rsidR="000E08BF" w:rsidRPr="00CC3D32">
        <w:rPr>
          <w:b/>
          <w:bCs/>
        </w:rPr>
        <w:t>IKKE fø</w:t>
      </w:r>
      <w:r w:rsidRPr="00CC3D32">
        <w:rPr>
          <w:b/>
          <w:bCs/>
        </w:rPr>
        <w:t>lges</w:t>
      </w:r>
      <w:r>
        <w:t xml:space="preserve"> (X i ”</w:t>
      </w:r>
      <w:r w:rsidR="000E08BF" w:rsidRPr="00CC3D32">
        <w:t xml:space="preserve">Nej, virksomheden lever IKKE op til alle fire </w:t>
      </w:r>
      <w:r w:rsidR="000E08BF" w:rsidRPr="007B6DEB">
        <w:t>anbefalinger inden for ovennævnte område</w:t>
      </w:r>
      <w:r w:rsidRPr="007B6DEB">
        <w:t xml:space="preserve">” i ovenstående skema), sættes følgende særlige aktiviteter i værk for medarbejdere, hvis normale arbejdstid om natten ikke er tilrettelagt i overensstemmelse med </w:t>
      </w:r>
      <w:proofErr w:type="spellStart"/>
      <w:r w:rsidRPr="007B6DEB">
        <w:t>NFA’s</w:t>
      </w:r>
      <w:proofErr w:type="spellEnd"/>
      <w:r w:rsidRPr="007B6DEB">
        <w:t xml:space="preserve"> anbefalinger</w:t>
      </w:r>
      <w:r w:rsidR="00262631" w:rsidRPr="007B6DEB">
        <w:t>,</w:t>
      </w:r>
      <w:r w:rsidR="00A86E1E" w:rsidRPr="007B6DEB">
        <w:t xml:space="preserve"> jf</w:t>
      </w:r>
      <w:r w:rsidR="001755C4" w:rsidRPr="007B6DEB">
        <w:t xml:space="preserve">. stk. </w:t>
      </w:r>
      <w:r w:rsidR="006568ED">
        <w:t>2</w:t>
      </w:r>
      <w:r w:rsidR="001755C4" w:rsidRPr="007B6DEB">
        <w:t>, litra a og b, i bilaget vedrørende natarbejde</w:t>
      </w:r>
      <w:r w:rsidR="007B6DEB">
        <w:t>:</w:t>
      </w:r>
    </w:p>
    <w:p w14:paraId="79356324" w14:textId="77777777" w:rsidR="007B6DEB" w:rsidRDefault="007B6DEB" w:rsidP="00BD2384"/>
    <w:p w14:paraId="158EE9F8" w14:textId="77777777" w:rsidR="00BD2384" w:rsidRDefault="00A432AC" w:rsidP="00696B31">
      <w:pPr>
        <w:pStyle w:val="ListParagraph"/>
        <w:numPr>
          <w:ilvl w:val="0"/>
          <w:numId w:val="5"/>
        </w:numPr>
      </w:pPr>
      <w:r>
        <w:t>Virksomheden skal tilbyde årlig helbredskontrol til natarbejderne</w:t>
      </w:r>
    </w:p>
    <w:p w14:paraId="158EE9F9" w14:textId="77777777" w:rsidR="00BD2384" w:rsidRDefault="00A432AC" w:rsidP="00696B31">
      <w:pPr>
        <w:pStyle w:val="ListParagraph"/>
        <w:numPr>
          <w:ilvl w:val="0"/>
          <w:numId w:val="5"/>
        </w:numPr>
      </w:pPr>
      <w:r>
        <w:t>Det er obligatorisk for natarbejderen at gennemføre helbredskontrollen hvert andet år</w:t>
      </w:r>
    </w:p>
    <w:p w14:paraId="158EE9FA" w14:textId="5D68AF91" w:rsidR="00BD2384" w:rsidRDefault="00A432AC" w:rsidP="00696B31">
      <w:pPr>
        <w:pStyle w:val="ListParagraph"/>
        <w:numPr>
          <w:ilvl w:val="0"/>
          <w:numId w:val="5"/>
        </w:numPr>
      </w:pPr>
      <w:r>
        <w:t>For de natarbejdere, der er fyldt 50 år, anvendes en udvide</w:t>
      </w:r>
      <w:r w:rsidR="00CD3CF9">
        <w:t>t</w:t>
      </w:r>
      <w:r>
        <w:t xml:space="preserve"> helbredskontrol</w:t>
      </w:r>
    </w:p>
    <w:p w14:paraId="158EE9FB" w14:textId="77777777" w:rsidR="00BD2384" w:rsidRDefault="00A432AC" w:rsidP="00696B31">
      <w:pPr>
        <w:pStyle w:val="ListParagraph"/>
        <w:numPr>
          <w:ilvl w:val="0"/>
          <w:numId w:val="5"/>
        </w:numPr>
      </w:pPr>
      <w:r>
        <w:t>Gennemførelse af en årlig særlig APV rettet mod natarbejde</w:t>
      </w:r>
    </w:p>
    <w:p w14:paraId="158EE9FC" w14:textId="77777777" w:rsidR="00BD2384" w:rsidRDefault="00A432AC" w:rsidP="00696B31">
      <w:pPr>
        <w:pStyle w:val="ListParagraph"/>
        <w:numPr>
          <w:ilvl w:val="0"/>
          <w:numId w:val="7"/>
        </w:numPr>
      </w:pPr>
      <w:r>
        <w:t xml:space="preserve">Identifikation og kortlægning af risici ved natarbejde </w:t>
      </w:r>
    </w:p>
    <w:p w14:paraId="158EE9FD" w14:textId="77777777" w:rsidR="00BD2384" w:rsidRDefault="00A432AC" w:rsidP="00696B31">
      <w:pPr>
        <w:pStyle w:val="ListParagraph"/>
        <w:numPr>
          <w:ilvl w:val="0"/>
          <w:numId w:val="7"/>
        </w:numPr>
      </w:pPr>
      <w:r>
        <w:t>Vurdering af risici ved natarbejde</w:t>
      </w:r>
    </w:p>
    <w:p w14:paraId="158EE9FE" w14:textId="77777777" w:rsidR="00BD2384" w:rsidRDefault="00A432AC" w:rsidP="00696B31">
      <w:pPr>
        <w:pStyle w:val="ListParagraph"/>
        <w:numPr>
          <w:ilvl w:val="0"/>
          <w:numId w:val="7"/>
        </w:numPr>
      </w:pPr>
      <w:r>
        <w:t>Prioritering og udarbejdelse af handlingsplan</w:t>
      </w:r>
    </w:p>
    <w:p w14:paraId="158EE9FF" w14:textId="77777777" w:rsidR="00BD2384" w:rsidRDefault="00A432AC" w:rsidP="00696B31">
      <w:pPr>
        <w:pStyle w:val="ListParagraph"/>
        <w:numPr>
          <w:ilvl w:val="0"/>
          <w:numId w:val="7"/>
        </w:numPr>
      </w:pPr>
      <w:r>
        <w:t>Opfølgning på handlingsplan</w:t>
      </w:r>
    </w:p>
    <w:p w14:paraId="158EEA00" w14:textId="0568769B" w:rsidR="00BD2384" w:rsidRDefault="00BD2384" w:rsidP="00BD2384"/>
    <w:p w14:paraId="4953481E" w14:textId="77777777" w:rsidR="00E33165" w:rsidRDefault="00E33165" w:rsidP="00BD2384"/>
    <w:p w14:paraId="158EEA01" w14:textId="5F287409" w:rsidR="00BD2384" w:rsidRDefault="00CD3CF9" w:rsidP="00BD2384">
      <w:r>
        <w:t>[Sted], [d</w:t>
      </w:r>
      <w:r w:rsidR="00A432AC">
        <w:t>ato</w:t>
      </w:r>
      <w:r>
        <w:t>]</w:t>
      </w:r>
    </w:p>
    <w:p w14:paraId="755BD2BF" w14:textId="4D41F899" w:rsidR="00CD3CF9" w:rsidRDefault="00CD3CF9" w:rsidP="00CD3CF9">
      <w:r>
        <w:t>For medarbejderne:</w:t>
      </w:r>
      <w:r>
        <w:tab/>
      </w:r>
      <w:r>
        <w:tab/>
      </w:r>
      <w:r>
        <w:tab/>
      </w:r>
      <w:r>
        <w:tab/>
      </w:r>
      <w:r>
        <w:tab/>
        <w:t>For virksomheden:</w:t>
      </w:r>
    </w:p>
    <w:p w14:paraId="158EEA02" w14:textId="695E521A" w:rsidR="00802AEB" w:rsidRDefault="00CD3CF9" w:rsidP="00CD3CF9">
      <w:r>
        <w:t>(Tillidsrepræsentant hvor en sådan er valgt)</w:t>
      </w:r>
    </w:p>
    <w:p w14:paraId="317D9CB6" w14:textId="7F010B82" w:rsidR="00CD3CF9" w:rsidRDefault="00CD3CF9" w:rsidP="00CD3CF9"/>
    <w:p w14:paraId="609D5FE4" w14:textId="77777777" w:rsidR="00CD3CF9" w:rsidRDefault="00CD3CF9" w:rsidP="00CD3CF9"/>
    <w:p w14:paraId="1C4BC754" w14:textId="22F93F77" w:rsidR="00CD3CF9" w:rsidRDefault="00CD3CF9" w:rsidP="00CD3CF9">
      <w:r>
        <w:t xml:space="preserve">________________________________ </w:t>
      </w:r>
      <w:r>
        <w:tab/>
      </w:r>
      <w:r>
        <w:tab/>
      </w:r>
      <w:r>
        <w:tab/>
        <w:t>________________________________</w:t>
      </w:r>
    </w:p>
    <w:p w14:paraId="425AD24C" w14:textId="77777777" w:rsidR="00802AEB" w:rsidRDefault="00802AEB" w:rsidP="00BD2384"/>
    <w:p w14:paraId="158EEA04" w14:textId="7D58678B" w:rsidR="00013C96" w:rsidRPr="00BD2384" w:rsidRDefault="00013C96" w:rsidP="00BD2384"/>
    <w:sectPr w:rsidR="00013C96" w:rsidRPr="00BD2384" w:rsidSect="003D67ED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08" w:footer="708" w:gutter="0"/>
      <w:paperSrc w:first="1" w:other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4AC0B" w14:textId="77777777" w:rsidR="00FE65C7" w:rsidRDefault="00FE65C7">
      <w:r>
        <w:separator/>
      </w:r>
    </w:p>
  </w:endnote>
  <w:endnote w:type="continuationSeparator" w:id="0">
    <w:p w14:paraId="55FE1ED4" w14:textId="77777777" w:rsidR="00FE65C7" w:rsidRDefault="00FE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95 UltraBlack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EEA05" w14:textId="77777777" w:rsidR="000C4BD6" w:rsidRDefault="00A432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3F2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6E0E">
      <w:rPr>
        <w:rStyle w:val="PageNumber"/>
        <w:noProof/>
      </w:rPr>
      <w:t>2</w:t>
    </w:r>
    <w:r>
      <w:rPr>
        <w:rStyle w:val="PageNumber"/>
      </w:rPr>
      <w:fldChar w:fldCharType="end"/>
    </w:r>
  </w:p>
  <w:p w14:paraId="158EEA06" w14:textId="77777777" w:rsidR="000C4BD6" w:rsidRDefault="000C4B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EEA07" w14:textId="77777777" w:rsidR="000C4BD6" w:rsidRDefault="00A432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3F2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3F20">
      <w:rPr>
        <w:rStyle w:val="PageNumber"/>
      </w:rPr>
      <w:t>2</w:t>
    </w:r>
    <w:r>
      <w:rPr>
        <w:rStyle w:val="PageNumber"/>
      </w:rPr>
      <w:fldChar w:fldCharType="end"/>
    </w:r>
  </w:p>
  <w:p w14:paraId="158EEA08" w14:textId="0E81EA02" w:rsidR="000C4BD6" w:rsidRDefault="000C4BD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3593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EFE81A" w14:textId="5F7F96D3" w:rsidR="00717C83" w:rsidRDefault="006568ED" w:rsidP="00071536">
        <w:pPr>
          <w:pStyle w:val="Footer"/>
        </w:pPr>
        <w:r w:rsidRPr="006568ED">
          <w:rPr>
            <w:noProof/>
            <w:sz w:val="36"/>
            <w:szCs w:val="36"/>
          </w:rPr>
          <w:drawing>
            <wp:anchor distT="0" distB="0" distL="114300" distR="114300" simplePos="0" relativeHeight="251664384" behindDoc="1" locked="0" layoutInCell="1" allowOverlap="1" wp14:anchorId="0DD65DB0" wp14:editId="25FF96F5">
              <wp:simplePos x="0" y="0"/>
              <wp:positionH relativeFrom="column">
                <wp:posOffset>4829378</wp:posOffset>
              </wp:positionH>
              <wp:positionV relativeFrom="paragraph">
                <wp:posOffset>-9277426</wp:posOffset>
              </wp:positionV>
              <wp:extent cx="1073785" cy="484505"/>
              <wp:effectExtent l="0" t="0" r="0" b="0"/>
              <wp:wrapTight wrapText="bothSides">
                <wp:wrapPolygon edited="0">
                  <wp:start x="0" y="0"/>
                  <wp:lineTo x="0" y="20383"/>
                  <wp:lineTo x="21076" y="20383"/>
                  <wp:lineTo x="21076" y="0"/>
                  <wp:lineTo x="0" y="0"/>
                </wp:wrapPolygon>
              </wp:wrapTight>
              <wp:docPr id="523139947" name="Picture 1" descr="A blue and white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3139947" name="Picture 1" descr="A blue and white logo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3785" cy="4845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84E34">
          <w:rPr>
            <w:noProof/>
          </w:rPr>
          <w:drawing>
            <wp:anchor distT="0" distB="0" distL="114300" distR="114300" simplePos="0" relativeHeight="251659264" behindDoc="0" locked="0" layoutInCell="1" allowOverlap="1" wp14:anchorId="031E9171" wp14:editId="4DAD973E">
              <wp:simplePos x="0" y="0"/>
              <wp:positionH relativeFrom="margin">
                <wp:posOffset>-45085</wp:posOffset>
              </wp:positionH>
              <wp:positionV relativeFrom="margin">
                <wp:posOffset>-266181</wp:posOffset>
              </wp:positionV>
              <wp:extent cx="697865" cy="475615"/>
              <wp:effectExtent l="0" t="0" r="6985" b="635"/>
              <wp:wrapSquare wrapText="bothSides"/>
              <wp:docPr id="2" name="Picture 1" descr="A purple and black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A purple and black logo&#10;&#10;Description automatically generated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7865" cy="4756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17C83">
          <w:fldChar w:fldCharType="begin"/>
        </w:r>
        <w:r w:rsidR="00717C83">
          <w:instrText xml:space="preserve"> PAGE   \* MERGEFORMAT </w:instrText>
        </w:r>
        <w:r w:rsidR="00717C83">
          <w:fldChar w:fldCharType="separate"/>
        </w:r>
        <w:r w:rsidR="00717C83">
          <w:rPr>
            <w:noProof/>
          </w:rPr>
          <w:t>2</w:t>
        </w:r>
        <w:r w:rsidR="00717C83">
          <w:rPr>
            <w:noProof/>
          </w:rPr>
          <w:fldChar w:fldCharType="end"/>
        </w:r>
      </w:p>
    </w:sdtContent>
  </w:sdt>
  <w:p w14:paraId="7E385003" w14:textId="77777777" w:rsidR="00717C83" w:rsidRDefault="00717C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F47CC" w14:textId="77777777" w:rsidR="00FE65C7" w:rsidRDefault="00FE65C7">
      <w:bookmarkStart w:id="0" w:name="_Hlk163567520"/>
      <w:bookmarkEnd w:id="0"/>
      <w:r>
        <w:separator/>
      </w:r>
    </w:p>
  </w:footnote>
  <w:footnote w:type="continuationSeparator" w:id="0">
    <w:p w14:paraId="27866C1D" w14:textId="77777777" w:rsidR="00FE65C7" w:rsidRDefault="00FE6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01627" w14:textId="4CB26AE9" w:rsidR="009E4D71" w:rsidRDefault="009E4D71" w:rsidP="00717C83">
    <w:pPr>
      <w:pStyle w:val="Header"/>
      <w:framePr w:wrap="around"/>
    </w:pPr>
  </w:p>
  <w:p w14:paraId="158EEA09" w14:textId="7F7B7A03" w:rsidR="008C6E0E" w:rsidRPr="00C113F0" w:rsidRDefault="00742BAF" w:rsidP="00C113F0">
    <w:pPr>
      <w:pStyle w:val="Heading2"/>
      <w:framePr w:w="9129" w:hSpace="181" w:vSpace="181" w:wrap="around" w:vAnchor="text" w:hAnchor="page" w:x="1362" w:y="1"/>
      <w:jc w:val="center"/>
      <w:rPr>
        <w:sz w:val="22"/>
        <w:szCs w:val="22"/>
      </w:rPr>
    </w:pPr>
    <w:r>
      <w:t xml:space="preserve"> </w:t>
    </w:r>
    <w:r w:rsidR="00C113F0" w:rsidRPr="00D84E34">
      <w:rPr>
        <w:sz w:val="36"/>
        <w:szCs w:val="36"/>
      </w:rPr>
      <w:t>Natarbejde</w:t>
    </w:r>
    <w:r w:rsidR="006568ED" w:rsidRPr="006568ED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0191C"/>
    <w:multiLevelType w:val="multilevel"/>
    <w:tmpl w:val="2B9EC0C0"/>
    <w:lvl w:ilvl="0">
      <w:start w:val="1"/>
      <w:numFmt w:val="bullet"/>
      <w:lvlText w:val="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none"/>
      <w:lvlText w:val="·"/>
      <w:lvlJc w:val="left"/>
      <w:pPr>
        <w:ind w:left="1587" w:hanging="396"/>
      </w:pPr>
      <w:rPr>
        <w:rFonts w:ascii="Symbol" w:hAnsi="Symbol" w:hint="default"/>
      </w:rPr>
    </w:lvl>
    <w:lvl w:ilvl="4">
      <w:start w:val="1"/>
      <w:numFmt w:val="none"/>
      <w:lvlText w:val="·"/>
      <w:lvlJc w:val="left"/>
      <w:pPr>
        <w:ind w:left="1984" w:hanging="397"/>
      </w:pPr>
      <w:rPr>
        <w:rFonts w:ascii="Symbol" w:hAnsi="Symbol" w:hint="default"/>
      </w:rPr>
    </w:lvl>
    <w:lvl w:ilvl="5">
      <w:start w:val="1"/>
      <w:numFmt w:val="none"/>
      <w:lvlText w:val="·"/>
      <w:lvlJc w:val="left"/>
      <w:pPr>
        <w:ind w:left="2381" w:hanging="397"/>
      </w:pPr>
      <w:rPr>
        <w:rFonts w:ascii="Symbol" w:hAnsi="Symbol" w:hint="default"/>
      </w:rPr>
    </w:lvl>
    <w:lvl w:ilvl="6">
      <w:start w:val="1"/>
      <w:numFmt w:val="none"/>
      <w:lvlText w:val="·"/>
      <w:lvlJc w:val="left"/>
      <w:pPr>
        <w:ind w:left="2778" w:hanging="397"/>
      </w:pPr>
      <w:rPr>
        <w:rFonts w:ascii="Symbol" w:hAnsi="Symbol" w:hint="default"/>
      </w:rPr>
    </w:lvl>
    <w:lvl w:ilvl="7">
      <w:start w:val="1"/>
      <w:numFmt w:val="none"/>
      <w:lvlText w:val="·"/>
      <w:lvlJc w:val="left"/>
      <w:pPr>
        <w:ind w:left="3175" w:hanging="397"/>
      </w:pPr>
      <w:rPr>
        <w:rFonts w:ascii="Symbol" w:hAnsi="Symbol" w:hint="default"/>
      </w:rPr>
    </w:lvl>
    <w:lvl w:ilvl="8">
      <w:start w:val="1"/>
      <w:numFmt w:val="none"/>
      <w:lvlText w:val="·"/>
      <w:lvlJc w:val="left"/>
      <w:pPr>
        <w:ind w:left="3572" w:hanging="397"/>
      </w:pPr>
      <w:rPr>
        <w:rFonts w:ascii="Symbol" w:hAnsi="Symbol" w:hint="default"/>
      </w:rPr>
    </w:lvl>
  </w:abstractNum>
  <w:abstractNum w:abstractNumId="1" w15:restartNumberingAfterBreak="0">
    <w:nsid w:val="09FB22B7"/>
    <w:multiLevelType w:val="hybridMultilevel"/>
    <w:tmpl w:val="07A0FA90"/>
    <w:lvl w:ilvl="0" w:tplc="2CCE41D6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846F9"/>
    <w:multiLevelType w:val="multilevel"/>
    <w:tmpl w:val="292A9B20"/>
    <w:lvl w:ilvl="0">
      <w:start w:val="1"/>
      <w:numFmt w:val="bullet"/>
      <w:lvlRestart w:val="0"/>
      <w:lvlText w:val="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none"/>
      <w:lvlText w:val="·"/>
      <w:lvlJc w:val="left"/>
      <w:pPr>
        <w:ind w:left="1587" w:hanging="396"/>
      </w:pPr>
      <w:rPr>
        <w:rFonts w:ascii="Symbol" w:hAnsi="Symbol" w:hint="default"/>
      </w:rPr>
    </w:lvl>
    <w:lvl w:ilvl="4">
      <w:start w:val="1"/>
      <w:numFmt w:val="none"/>
      <w:lvlText w:val="·"/>
      <w:lvlJc w:val="left"/>
      <w:pPr>
        <w:ind w:left="1984" w:hanging="397"/>
      </w:pPr>
      <w:rPr>
        <w:rFonts w:ascii="Symbol" w:hAnsi="Symbol" w:hint="default"/>
      </w:rPr>
    </w:lvl>
    <w:lvl w:ilvl="5">
      <w:start w:val="1"/>
      <w:numFmt w:val="none"/>
      <w:lvlText w:val="·"/>
      <w:lvlJc w:val="left"/>
      <w:pPr>
        <w:ind w:left="2381" w:hanging="397"/>
      </w:pPr>
      <w:rPr>
        <w:rFonts w:ascii="Symbol" w:hAnsi="Symbol" w:hint="default"/>
      </w:rPr>
    </w:lvl>
    <w:lvl w:ilvl="6">
      <w:start w:val="1"/>
      <w:numFmt w:val="none"/>
      <w:lvlText w:val="·"/>
      <w:lvlJc w:val="left"/>
      <w:pPr>
        <w:ind w:left="2778" w:hanging="397"/>
      </w:pPr>
      <w:rPr>
        <w:rFonts w:ascii="Symbol" w:hAnsi="Symbol" w:hint="default"/>
      </w:rPr>
    </w:lvl>
    <w:lvl w:ilvl="7">
      <w:start w:val="1"/>
      <w:numFmt w:val="none"/>
      <w:lvlText w:val="·"/>
      <w:lvlJc w:val="left"/>
      <w:pPr>
        <w:ind w:left="3175" w:hanging="397"/>
      </w:pPr>
      <w:rPr>
        <w:rFonts w:ascii="Symbol" w:hAnsi="Symbol" w:hint="default"/>
      </w:rPr>
    </w:lvl>
    <w:lvl w:ilvl="8">
      <w:start w:val="1"/>
      <w:numFmt w:val="none"/>
      <w:lvlText w:val="·"/>
      <w:lvlJc w:val="left"/>
      <w:pPr>
        <w:ind w:left="3572" w:hanging="397"/>
      </w:pPr>
      <w:rPr>
        <w:rFonts w:ascii="Symbol" w:hAnsi="Symbol" w:hint="default"/>
      </w:rPr>
    </w:lvl>
  </w:abstractNum>
  <w:abstractNum w:abstractNumId="3" w15:restartNumberingAfterBreak="0">
    <w:nsid w:val="1E310679"/>
    <w:multiLevelType w:val="multilevel"/>
    <w:tmpl w:val="2B9EC0C0"/>
    <w:lvl w:ilvl="0">
      <w:start w:val="1"/>
      <w:numFmt w:val="bullet"/>
      <w:lvlText w:val="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none"/>
      <w:lvlText w:val="·"/>
      <w:lvlJc w:val="left"/>
      <w:pPr>
        <w:ind w:left="1587" w:hanging="396"/>
      </w:pPr>
      <w:rPr>
        <w:rFonts w:ascii="Symbol" w:hAnsi="Symbol" w:hint="default"/>
      </w:rPr>
    </w:lvl>
    <w:lvl w:ilvl="4">
      <w:start w:val="1"/>
      <w:numFmt w:val="none"/>
      <w:lvlText w:val="·"/>
      <w:lvlJc w:val="left"/>
      <w:pPr>
        <w:ind w:left="1984" w:hanging="397"/>
      </w:pPr>
      <w:rPr>
        <w:rFonts w:ascii="Symbol" w:hAnsi="Symbol" w:hint="default"/>
      </w:rPr>
    </w:lvl>
    <w:lvl w:ilvl="5">
      <w:start w:val="1"/>
      <w:numFmt w:val="none"/>
      <w:lvlText w:val="·"/>
      <w:lvlJc w:val="left"/>
      <w:pPr>
        <w:ind w:left="2381" w:hanging="397"/>
      </w:pPr>
      <w:rPr>
        <w:rFonts w:ascii="Symbol" w:hAnsi="Symbol" w:hint="default"/>
      </w:rPr>
    </w:lvl>
    <w:lvl w:ilvl="6">
      <w:start w:val="1"/>
      <w:numFmt w:val="none"/>
      <w:lvlText w:val="·"/>
      <w:lvlJc w:val="left"/>
      <w:pPr>
        <w:ind w:left="2778" w:hanging="397"/>
      </w:pPr>
      <w:rPr>
        <w:rFonts w:ascii="Symbol" w:hAnsi="Symbol" w:hint="default"/>
      </w:rPr>
    </w:lvl>
    <w:lvl w:ilvl="7">
      <w:start w:val="1"/>
      <w:numFmt w:val="none"/>
      <w:lvlText w:val="·"/>
      <w:lvlJc w:val="left"/>
      <w:pPr>
        <w:ind w:left="3175" w:hanging="397"/>
      </w:pPr>
      <w:rPr>
        <w:rFonts w:ascii="Symbol" w:hAnsi="Symbol" w:hint="default"/>
      </w:rPr>
    </w:lvl>
    <w:lvl w:ilvl="8">
      <w:start w:val="1"/>
      <w:numFmt w:val="none"/>
      <w:lvlText w:val="·"/>
      <w:lvlJc w:val="left"/>
      <w:pPr>
        <w:ind w:left="3572" w:hanging="397"/>
      </w:pPr>
      <w:rPr>
        <w:rFonts w:ascii="Symbol" w:hAnsi="Symbol" w:hint="default"/>
      </w:rPr>
    </w:lvl>
  </w:abstractNum>
  <w:abstractNum w:abstractNumId="4" w15:restartNumberingAfterBreak="0">
    <w:nsid w:val="30E156A4"/>
    <w:multiLevelType w:val="hybridMultilevel"/>
    <w:tmpl w:val="3482E604"/>
    <w:lvl w:ilvl="0" w:tplc="FC2CBE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EA67450" w:tentative="1">
      <w:start w:val="1"/>
      <w:numFmt w:val="lowerLetter"/>
      <w:lvlText w:val="%2."/>
      <w:lvlJc w:val="left"/>
      <w:pPr>
        <w:ind w:left="1440" w:hanging="360"/>
      </w:pPr>
    </w:lvl>
    <w:lvl w:ilvl="2" w:tplc="A150EA60" w:tentative="1">
      <w:start w:val="1"/>
      <w:numFmt w:val="lowerRoman"/>
      <w:lvlText w:val="%3."/>
      <w:lvlJc w:val="right"/>
      <w:pPr>
        <w:ind w:left="2160" w:hanging="180"/>
      </w:pPr>
    </w:lvl>
    <w:lvl w:ilvl="3" w:tplc="2B56E650" w:tentative="1">
      <w:start w:val="1"/>
      <w:numFmt w:val="decimal"/>
      <w:lvlText w:val="%4."/>
      <w:lvlJc w:val="left"/>
      <w:pPr>
        <w:ind w:left="2880" w:hanging="360"/>
      </w:pPr>
    </w:lvl>
    <w:lvl w:ilvl="4" w:tplc="2B9C6C62" w:tentative="1">
      <w:start w:val="1"/>
      <w:numFmt w:val="lowerLetter"/>
      <w:lvlText w:val="%5."/>
      <w:lvlJc w:val="left"/>
      <w:pPr>
        <w:ind w:left="3600" w:hanging="360"/>
      </w:pPr>
    </w:lvl>
    <w:lvl w:ilvl="5" w:tplc="4DAC3BE4" w:tentative="1">
      <w:start w:val="1"/>
      <w:numFmt w:val="lowerRoman"/>
      <w:lvlText w:val="%6."/>
      <w:lvlJc w:val="right"/>
      <w:pPr>
        <w:ind w:left="4320" w:hanging="180"/>
      </w:pPr>
    </w:lvl>
    <w:lvl w:ilvl="6" w:tplc="09D232F6" w:tentative="1">
      <w:start w:val="1"/>
      <w:numFmt w:val="decimal"/>
      <w:lvlText w:val="%7."/>
      <w:lvlJc w:val="left"/>
      <w:pPr>
        <w:ind w:left="5040" w:hanging="360"/>
      </w:pPr>
    </w:lvl>
    <w:lvl w:ilvl="7" w:tplc="8500D9EE" w:tentative="1">
      <w:start w:val="1"/>
      <w:numFmt w:val="lowerLetter"/>
      <w:lvlText w:val="%8."/>
      <w:lvlJc w:val="left"/>
      <w:pPr>
        <w:ind w:left="5760" w:hanging="360"/>
      </w:pPr>
    </w:lvl>
    <w:lvl w:ilvl="8" w:tplc="35045C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51A87"/>
    <w:multiLevelType w:val="hybridMultilevel"/>
    <w:tmpl w:val="D9309BE2"/>
    <w:lvl w:ilvl="0" w:tplc="902EC500">
      <w:start w:val="1"/>
      <w:numFmt w:val="decimal"/>
      <w:lvlText w:val="%1."/>
      <w:lvlJc w:val="left"/>
      <w:pPr>
        <w:ind w:left="720" w:hanging="360"/>
      </w:pPr>
    </w:lvl>
    <w:lvl w:ilvl="1" w:tplc="2CDA2E88" w:tentative="1">
      <w:start w:val="1"/>
      <w:numFmt w:val="lowerLetter"/>
      <w:lvlText w:val="%2."/>
      <w:lvlJc w:val="left"/>
      <w:pPr>
        <w:ind w:left="1440" w:hanging="360"/>
      </w:pPr>
    </w:lvl>
    <w:lvl w:ilvl="2" w:tplc="A772483E" w:tentative="1">
      <w:start w:val="1"/>
      <w:numFmt w:val="lowerRoman"/>
      <w:lvlText w:val="%3."/>
      <w:lvlJc w:val="right"/>
      <w:pPr>
        <w:ind w:left="2160" w:hanging="180"/>
      </w:pPr>
    </w:lvl>
    <w:lvl w:ilvl="3" w:tplc="D7E6183C" w:tentative="1">
      <w:start w:val="1"/>
      <w:numFmt w:val="decimal"/>
      <w:lvlText w:val="%4."/>
      <w:lvlJc w:val="left"/>
      <w:pPr>
        <w:ind w:left="2880" w:hanging="360"/>
      </w:pPr>
    </w:lvl>
    <w:lvl w:ilvl="4" w:tplc="3E5E03AE" w:tentative="1">
      <w:start w:val="1"/>
      <w:numFmt w:val="lowerLetter"/>
      <w:lvlText w:val="%5."/>
      <w:lvlJc w:val="left"/>
      <w:pPr>
        <w:ind w:left="3600" w:hanging="360"/>
      </w:pPr>
    </w:lvl>
    <w:lvl w:ilvl="5" w:tplc="A4EA408A" w:tentative="1">
      <w:start w:val="1"/>
      <w:numFmt w:val="lowerRoman"/>
      <w:lvlText w:val="%6."/>
      <w:lvlJc w:val="right"/>
      <w:pPr>
        <w:ind w:left="4320" w:hanging="180"/>
      </w:pPr>
    </w:lvl>
    <w:lvl w:ilvl="6" w:tplc="79DE9A42" w:tentative="1">
      <w:start w:val="1"/>
      <w:numFmt w:val="decimal"/>
      <w:lvlText w:val="%7."/>
      <w:lvlJc w:val="left"/>
      <w:pPr>
        <w:ind w:left="5040" w:hanging="360"/>
      </w:pPr>
    </w:lvl>
    <w:lvl w:ilvl="7" w:tplc="641028EA" w:tentative="1">
      <w:start w:val="1"/>
      <w:numFmt w:val="lowerLetter"/>
      <w:lvlText w:val="%8."/>
      <w:lvlJc w:val="left"/>
      <w:pPr>
        <w:ind w:left="5760" w:hanging="360"/>
      </w:pPr>
    </w:lvl>
    <w:lvl w:ilvl="8" w:tplc="1F6024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F5981"/>
    <w:multiLevelType w:val="multilevel"/>
    <w:tmpl w:val="2B9EC0C0"/>
    <w:lvl w:ilvl="0">
      <w:start w:val="1"/>
      <w:numFmt w:val="bullet"/>
      <w:lvlText w:val="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none"/>
      <w:lvlText w:val="·"/>
      <w:lvlJc w:val="left"/>
      <w:pPr>
        <w:ind w:left="1587" w:hanging="396"/>
      </w:pPr>
      <w:rPr>
        <w:rFonts w:ascii="Symbol" w:hAnsi="Symbol" w:hint="default"/>
      </w:rPr>
    </w:lvl>
    <w:lvl w:ilvl="4">
      <w:start w:val="1"/>
      <w:numFmt w:val="none"/>
      <w:lvlText w:val="·"/>
      <w:lvlJc w:val="left"/>
      <w:pPr>
        <w:ind w:left="1984" w:hanging="397"/>
      </w:pPr>
      <w:rPr>
        <w:rFonts w:ascii="Symbol" w:hAnsi="Symbol" w:hint="default"/>
      </w:rPr>
    </w:lvl>
    <w:lvl w:ilvl="5">
      <w:start w:val="1"/>
      <w:numFmt w:val="none"/>
      <w:lvlText w:val="·"/>
      <w:lvlJc w:val="left"/>
      <w:pPr>
        <w:ind w:left="2381" w:hanging="397"/>
      </w:pPr>
      <w:rPr>
        <w:rFonts w:ascii="Symbol" w:hAnsi="Symbol" w:hint="default"/>
      </w:rPr>
    </w:lvl>
    <w:lvl w:ilvl="6">
      <w:start w:val="1"/>
      <w:numFmt w:val="none"/>
      <w:lvlText w:val="·"/>
      <w:lvlJc w:val="left"/>
      <w:pPr>
        <w:ind w:left="2778" w:hanging="397"/>
      </w:pPr>
      <w:rPr>
        <w:rFonts w:ascii="Symbol" w:hAnsi="Symbol" w:hint="default"/>
      </w:rPr>
    </w:lvl>
    <w:lvl w:ilvl="7">
      <w:start w:val="1"/>
      <w:numFmt w:val="none"/>
      <w:lvlText w:val="·"/>
      <w:lvlJc w:val="left"/>
      <w:pPr>
        <w:ind w:left="3175" w:hanging="397"/>
      </w:pPr>
      <w:rPr>
        <w:rFonts w:ascii="Symbol" w:hAnsi="Symbol" w:hint="default"/>
      </w:rPr>
    </w:lvl>
    <w:lvl w:ilvl="8">
      <w:start w:val="1"/>
      <w:numFmt w:val="none"/>
      <w:lvlText w:val="·"/>
      <w:lvlJc w:val="left"/>
      <w:pPr>
        <w:ind w:left="3572" w:hanging="397"/>
      </w:pPr>
      <w:rPr>
        <w:rFonts w:ascii="Symbol" w:hAnsi="Symbol" w:hint="default"/>
      </w:rPr>
    </w:lvl>
  </w:abstractNum>
  <w:abstractNum w:abstractNumId="7" w15:restartNumberingAfterBreak="0">
    <w:nsid w:val="6A8418F5"/>
    <w:multiLevelType w:val="hybridMultilevel"/>
    <w:tmpl w:val="5E4E2F6C"/>
    <w:lvl w:ilvl="0" w:tplc="BF2A3208">
      <w:start w:val="1"/>
      <w:numFmt w:val="lowerLetter"/>
      <w:lvlText w:val="%1."/>
      <w:lvlJc w:val="left"/>
      <w:pPr>
        <w:ind w:left="2160" w:hanging="360"/>
      </w:pPr>
    </w:lvl>
    <w:lvl w:ilvl="1" w:tplc="C25602CA">
      <w:start w:val="1"/>
      <w:numFmt w:val="lowerLetter"/>
      <w:lvlText w:val="%2."/>
      <w:lvlJc w:val="left"/>
      <w:pPr>
        <w:ind w:left="2160" w:hanging="360"/>
      </w:pPr>
    </w:lvl>
    <w:lvl w:ilvl="2" w:tplc="5442F242">
      <w:start w:val="1"/>
      <w:numFmt w:val="lowerLetter"/>
      <w:lvlText w:val="%3."/>
      <w:lvlJc w:val="left"/>
      <w:pPr>
        <w:ind w:left="2160" w:hanging="360"/>
      </w:pPr>
    </w:lvl>
    <w:lvl w:ilvl="3" w:tplc="5C303946">
      <w:start w:val="1"/>
      <w:numFmt w:val="lowerLetter"/>
      <w:lvlText w:val="%4."/>
      <w:lvlJc w:val="left"/>
      <w:pPr>
        <w:ind w:left="2160" w:hanging="360"/>
      </w:pPr>
    </w:lvl>
    <w:lvl w:ilvl="4" w:tplc="A10CC6D6">
      <w:start w:val="1"/>
      <w:numFmt w:val="lowerLetter"/>
      <w:lvlText w:val="%5."/>
      <w:lvlJc w:val="left"/>
      <w:pPr>
        <w:ind w:left="2160" w:hanging="360"/>
      </w:pPr>
    </w:lvl>
    <w:lvl w:ilvl="5" w:tplc="983235B2">
      <w:start w:val="1"/>
      <w:numFmt w:val="lowerLetter"/>
      <w:lvlText w:val="%6."/>
      <w:lvlJc w:val="left"/>
      <w:pPr>
        <w:ind w:left="2160" w:hanging="360"/>
      </w:pPr>
    </w:lvl>
    <w:lvl w:ilvl="6" w:tplc="39525B18">
      <w:start w:val="1"/>
      <w:numFmt w:val="lowerLetter"/>
      <w:lvlText w:val="%7."/>
      <w:lvlJc w:val="left"/>
      <w:pPr>
        <w:ind w:left="2160" w:hanging="360"/>
      </w:pPr>
    </w:lvl>
    <w:lvl w:ilvl="7" w:tplc="F93AD926">
      <w:start w:val="1"/>
      <w:numFmt w:val="lowerLetter"/>
      <w:lvlText w:val="%8."/>
      <w:lvlJc w:val="left"/>
      <w:pPr>
        <w:ind w:left="2160" w:hanging="360"/>
      </w:pPr>
    </w:lvl>
    <w:lvl w:ilvl="8" w:tplc="27241112">
      <w:start w:val="1"/>
      <w:numFmt w:val="lowerLetter"/>
      <w:lvlText w:val="%9."/>
      <w:lvlJc w:val="left"/>
      <w:pPr>
        <w:ind w:left="2160" w:hanging="360"/>
      </w:pPr>
    </w:lvl>
  </w:abstractNum>
  <w:abstractNum w:abstractNumId="8" w15:restartNumberingAfterBreak="0">
    <w:nsid w:val="7B536A36"/>
    <w:multiLevelType w:val="multilevel"/>
    <w:tmpl w:val="2B9EC0C0"/>
    <w:lvl w:ilvl="0">
      <w:start w:val="1"/>
      <w:numFmt w:val="bullet"/>
      <w:lvlText w:val="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none"/>
      <w:lvlText w:val="·"/>
      <w:lvlJc w:val="left"/>
      <w:pPr>
        <w:ind w:left="1587" w:hanging="396"/>
      </w:pPr>
      <w:rPr>
        <w:rFonts w:ascii="Symbol" w:hAnsi="Symbol" w:hint="default"/>
      </w:rPr>
    </w:lvl>
    <w:lvl w:ilvl="4">
      <w:start w:val="1"/>
      <w:numFmt w:val="none"/>
      <w:lvlText w:val="·"/>
      <w:lvlJc w:val="left"/>
      <w:pPr>
        <w:ind w:left="1984" w:hanging="397"/>
      </w:pPr>
      <w:rPr>
        <w:rFonts w:ascii="Symbol" w:hAnsi="Symbol" w:hint="default"/>
      </w:rPr>
    </w:lvl>
    <w:lvl w:ilvl="5">
      <w:start w:val="1"/>
      <w:numFmt w:val="none"/>
      <w:lvlText w:val="·"/>
      <w:lvlJc w:val="left"/>
      <w:pPr>
        <w:ind w:left="2381" w:hanging="397"/>
      </w:pPr>
      <w:rPr>
        <w:rFonts w:ascii="Symbol" w:hAnsi="Symbol" w:hint="default"/>
      </w:rPr>
    </w:lvl>
    <w:lvl w:ilvl="6">
      <w:start w:val="1"/>
      <w:numFmt w:val="none"/>
      <w:lvlText w:val="·"/>
      <w:lvlJc w:val="left"/>
      <w:pPr>
        <w:ind w:left="2778" w:hanging="397"/>
      </w:pPr>
      <w:rPr>
        <w:rFonts w:ascii="Symbol" w:hAnsi="Symbol" w:hint="default"/>
      </w:rPr>
    </w:lvl>
    <w:lvl w:ilvl="7">
      <w:start w:val="1"/>
      <w:numFmt w:val="none"/>
      <w:lvlText w:val="·"/>
      <w:lvlJc w:val="left"/>
      <w:pPr>
        <w:ind w:left="3175" w:hanging="397"/>
      </w:pPr>
      <w:rPr>
        <w:rFonts w:ascii="Symbol" w:hAnsi="Symbol" w:hint="default"/>
      </w:rPr>
    </w:lvl>
    <w:lvl w:ilvl="8">
      <w:start w:val="1"/>
      <w:numFmt w:val="none"/>
      <w:lvlText w:val="·"/>
      <w:lvlJc w:val="left"/>
      <w:pPr>
        <w:ind w:left="3572" w:hanging="397"/>
      </w:pPr>
      <w:rPr>
        <w:rFonts w:ascii="Symbol" w:hAnsi="Symbol" w:hint="default"/>
      </w:rPr>
    </w:lvl>
  </w:abstractNum>
  <w:abstractNum w:abstractNumId="9" w15:restartNumberingAfterBreak="0">
    <w:nsid w:val="7EF831BB"/>
    <w:multiLevelType w:val="hybridMultilevel"/>
    <w:tmpl w:val="556441FE"/>
    <w:lvl w:ilvl="0" w:tplc="321CB4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2D9E599C" w:tentative="1">
      <w:start w:val="1"/>
      <w:numFmt w:val="lowerLetter"/>
      <w:lvlText w:val="%2."/>
      <w:lvlJc w:val="left"/>
      <w:pPr>
        <w:ind w:left="1440" w:hanging="360"/>
      </w:pPr>
    </w:lvl>
    <w:lvl w:ilvl="2" w:tplc="09F8CB8C" w:tentative="1">
      <w:start w:val="1"/>
      <w:numFmt w:val="lowerRoman"/>
      <w:lvlText w:val="%3."/>
      <w:lvlJc w:val="right"/>
      <w:pPr>
        <w:ind w:left="2160" w:hanging="180"/>
      </w:pPr>
    </w:lvl>
    <w:lvl w:ilvl="3" w:tplc="653286FC" w:tentative="1">
      <w:start w:val="1"/>
      <w:numFmt w:val="decimal"/>
      <w:lvlText w:val="%4."/>
      <w:lvlJc w:val="left"/>
      <w:pPr>
        <w:ind w:left="2880" w:hanging="360"/>
      </w:pPr>
    </w:lvl>
    <w:lvl w:ilvl="4" w:tplc="F99ECB6C" w:tentative="1">
      <w:start w:val="1"/>
      <w:numFmt w:val="lowerLetter"/>
      <w:lvlText w:val="%5."/>
      <w:lvlJc w:val="left"/>
      <w:pPr>
        <w:ind w:left="3600" w:hanging="360"/>
      </w:pPr>
    </w:lvl>
    <w:lvl w:ilvl="5" w:tplc="7B62EC0A" w:tentative="1">
      <w:start w:val="1"/>
      <w:numFmt w:val="lowerRoman"/>
      <w:lvlText w:val="%6."/>
      <w:lvlJc w:val="right"/>
      <w:pPr>
        <w:ind w:left="4320" w:hanging="180"/>
      </w:pPr>
    </w:lvl>
    <w:lvl w:ilvl="6" w:tplc="ED1CF900" w:tentative="1">
      <w:start w:val="1"/>
      <w:numFmt w:val="decimal"/>
      <w:lvlText w:val="%7."/>
      <w:lvlJc w:val="left"/>
      <w:pPr>
        <w:ind w:left="5040" w:hanging="360"/>
      </w:pPr>
    </w:lvl>
    <w:lvl w:ilvl="7" w:tplc="317CE1EE" w:tentative="1">
      <w:start w:val="1"/>
      <w:numFmt w:val="lowerLetter"/>
      <w:lvlText w:val="%8."/>
      <w:lvlJc w:val="left"/>
      <w:pPr>
        <w:ind w:left="5760" w:hanging="360"/>
      </w:pPr>
    </w:lvl>
    <w:lvl w:ilvl="8" w:tplc="2C18E62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893386">
    <w:abstractNumId w:val="6"/>
  </w:num>
  <w:num w:numId="2" w16cid:durableId="1437402525">
    <w:abstractNumId w:val="8"/>
  </w:num>
  <w:num w:numId="3" w16cid:durableId="1228761289">
    <w:abstractNumId w:val="4"/>
  </w:num>
  <w:num w:numId="4" w16cid:durableId="1438331851">
    <w:abstractNumId w:val="3"/>
  </w:num>
  <w:num w:numId="5" w16cid:durableId="1068722522">
    <w:abstractNumId w:val="0"/>
  </w:num>
  <w:num w:numId="6" w16cid:durableId="2067877406">
    <w:abstractNumId w:val="5"/>
  </w:num>
  <w:num w:numId="7" w16cid:durableId="178325013">
    <w:abstractNumId w:val="9"/>
  </w:num>
  <w:num w:numId="8" w16cid:durableId="724723901">
    <w:abstractNumId w:val="7"/>
  </w:num>
  <w:num w:numId="9" w16cid:durableId="1449741844">
    <w:abstractNumId w:val="2"/>
  </w:num>
  <w:num w:numId="10" w16cid:durableId="676083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autoHyphenation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84"/>
    <w:rsid w:val="00013C96"/>
    <w:rsid w:val="00016511"/>
    <w:rsid w:val="00063F82"/>
    <w:rsid w:val="00067BB1"/>
    <w:rsid w:val="00071536"/>
    <w:rsid w:val="000C4BD6"/>
    <w:rsid w:val="000D79C0"/>
    <w:rsid w:val="000E08BF"/>
    <w:rsid w:val="000F0A4A"/>
    <w:rsid w:val="00111C03"/>
    <w:rsid w:val="00132D00"/>
    <w:rsid w:val="00157168"/>
    <w:rsid w:val="001755C4"/>
    <w:rsid w:val="00193A81"/>
    <w:rsid w:val="001A64A1"/>
    <w:rsid w:val="002300C9"/>
    <w:rsid w:val="00262631"/>
    <w:rsid w:val="0027603C"/>
    <w:rsid w:val="002871CF"/>
    <w:rsid w:val="00296B4D"/>
    <w:rsid w:val="002B1DA6"/>
    <w:rsid w:val="002E296A"/>
    <w:rsid w:val="002F16D4"/>
    <w:rsid w:val="00314491"/>
    <w:rsid w:val="00381633"/>
    <w:rsid w:val="003827E6"/>
    <w:rsid w:val="003D1AD6"/>
    <w:rsid w:val="003D2377"/>
    <w:rsid w:val="003D67ED"/>
    <w:rsid w:val="004034C2"/>
    <w:rsid w:val="00486B94"/>
    <w:rsid w:val="00491B4F"/>
    <w:rsid w:val="004C7B6E"/>
    <w:rsid w:val="005125A0"/>
    <w:rsid w:val="00540BFA"/>
    <w:rsid w:val="005440EB"/>
    <w:rsid w:val="00593EF7"/>
    <w:rsid w:val="005C5E6A"/>
    <w:rsid w:val="005E6AE6"/>
    <w:rsid w:val="00603757"/>
    <w:rsid w:val="006243CD"/>
    <w:rsid w:val="0065213E"/>
    <w:rsid w:val="006568ED"/>
    <w:rsid w:val="006859F5"/>
    <w:rsid w:val="00696B31"/>
    <w:rsid w:val="007136F4"/>
    <w:rsid w:val="00717C83"/>
    <w:rsid w:val="007353FA"/>
    <w:rsid w:val="00742BAF"/>
    <w:rsid w:val="00767FAA"/>
    <w:rsid w:val="007709AC"/>
    <w:rsid w:val="00774FCB"/>
    <w:rsid w:val="00781CF9"/>
    <w:rsid w:val="00793C74"/>
    <w:rsid w:val="007B05A4"/>
    <w:rsid w:val="007B6DEB"/>
    <w:rsid w:val="00802AEB"/>
    <w:rsid w:val="0084134F"/>
    <w:rsid w:val="00876B35"/>
    <w:rsid w:val="008C5B82"/>
    <w:rsid w:val="008C6E0E"/>
    <w:rsid w:val="008E4877"/>
    <w:rsid w:val="0090781E"/>
    <w:rsid w:val="0093206C"/>
    <w:rsid w:val="00953F20"/>
    <w:rsid w:val="009D7628"/>
    <w:rsid w:val="009E4D71"/>
    <w:rsid w:val="00A432AC"/>
    <w:rsid w:val="00A73C02"/>
    <w:rsid w:val="00A86E1E"/>
    <w:rsid w:val="00AA24EF"/>
    <w:rsid w:val="00B85F5C"/>
    <w:rsid w:val="00BD2384"/>
    <w:rsid w:val="00C10FC0"/>
    <w:rsid w:val="00C113F0"/>
    <w:rsid w:val="00C37F27"/>
    <w:rsid w:val="00C74D2E"/>
    <w:rsid w:val="00C76EF6"/>
    <w:rsid w:val="00CB363F"/>
    <w:rsid w:val="00CB4904"/>
    <w:rsid w:val="00CC3D32"/>
    <w:rsid w:val="00CD3CF9"/>
    <w:rsid w:val="00D11EF0"/>
    <w:rsid w:val="00D56C64"/>
    <w:rsid w:val="00D73DAF"/>
    <w:rsid w:val="00D84E34"/>
    <w:rsid w:val="00DC26B3"/>
    <w:rsid w:val="00E33165"/>
    <w:rsid w:val="00E965B6"/>
    <w:rsid w:val="00EA1433"/>
    <w:rsid w:val="00ED2DD7"/>
    <w:rsid w:val="00F12A72"/>
    <w:rsid w:val="00F5306A"/>
    <w:rsid w:val="00F61124"/>
    <w:rsid w:val="00F62BF5"/>
    <w:rsid w:val="00F639D7"/>
    <w:rsid w:val="00FE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8EE9D9"/>
  <w15:docId w15:val="{ED0AA58C-784B-4304-978A-D3319CCA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86B94"/>
    <w:pPr>
      <w:spacing w:after="212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Heading2">
    <w:name w:val="heading 2"/>
    <w:basedOn w:val="Heading1"/>
    <w:next w:val="Normal"/>
    <w:unhideWhenUsed/>
    <w:qFormat/>
    <w:rsid w:val="00486B94"/>
    <w:pPr>
      <w:spacing w:before="272" w:after="0"/>
      <w:outlineLvl w:val="1"/>
    </w:pPr>
    <w:rPr>
      <w:bCs w:val="0"/>
      <w:sz w:val="24"/>
      <w:szCs w:val="26"/>
    </w:rPr>
  </w:style>
  <w:style w:type="paragraph" w:styleId="Heading3">
    <w:name w:val="heading 3"/>
    <w:basedOn w:val="Heading1"/>
    <w:next w:val="Normal"/>
    <w:unhideWhenUsed/>
    <w:qFormat/>
    <w:rsid w:val="00486B94"/>
    <w:pPr>
      <w:spacing w:before="272" w:after="0"/>
      <w:outlineLvl w:val="2"/>
    </w:pPr>
    <w:rPr>
      <w:rFonts w:ascii="Georgia" w:hAnsi="Georgia"/>
      <w:bCs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ngendeindryk">
    <w:name w:val="_Hængende indryk"/>
    <w:basedOn w:val="Normal"/>
    <w:rsid w:val="000C4BD6"/>
    <w:pPr>
      <w:ind w:left="851" w:hanging="851"/>
    </w:pPr>
  </w:style>
  <w:style w:type="paragraph" w:customStyle="1" w:styleId="Overskrift1">
    <w:name w:val="_Overskrift 1"/>
    <w:basedOn w:val="Heading1"/>
    <w:next w:val="Normal"/>
    <w:rsid w:val="000C4BD6"/>
    <w:pPr>
      <w:outlineLvl w:val="9"/>
    </w:pPr>
  </w:style>
  <w:style w:type="paragraph" w:customStyle="1" w:styleId="Overskrift2">
    <w:name w:val="_Overskrift 2"/>
    <w:basedOn w:val="Heading2"/>
    <w:next w:val="Normal"/>
    <w:rsid w:val="000C4BD6"/>
    <w:pPr>
      <w:outlineLvl w:val="9"/>
    </w:pPr>
  </w:style>
  <w:style w:type="paragraph" w:customStyle="1" w:styleId="Overskrift3">
    <w:name w:val="_Overskrift 3"/>
    <w:basedOn w:val="Heading3"/>
    <w:next w:val="Normal"/>
    <w:rsid w:val="000C4BD6"/>
    <w:pPr>
      <w:outlineLvl w:val="9"/>
    </w:pPr>
  </w:style>
  <w:style w:type="paragraph" w:styleId="Footer">
    <w:name w:val="footer"/>
    <w:basedOn w:val="Normal"/>
    <w:link w:val="FooterChar"/>
    <w:uiPriority w:val="99"/>
    <w:rsid w:val="00486B94"/>
    <w:pPr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  <w:rsid w:val="00486B94"/>
    <w:pPr>
      <w:framePr w:w="9129" w:hSpace="181" w:vSpace="181" w:wrap="around" w:vAnchor="text" w:hAnchor="page" w:x="1362" w:y="1"/>
    </w:pPr>
    <w:rPr>
      <w:rFonts w:ascii="Frutiger 55 Roman" w:hAnsi="Frutiger 55 Roman"/>
      <w:b/>
      <w:sz w:val="34"/>
    </w:rPr>
  </w:style>
  <w:style w:type="paragraph" w:styleId="MacroText">
    <w:name w:val="macro"/>
    <w:semiHidden/>
    <w:rsid w:val="000C4B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styleId="PageNumber">
    <w:name w:val="page number"/>
    <w:basedOn w:val="DefaultParagraphFont"/>
    <w:rsid w:val="000C4BD6"/>
  </w:style>
  <w:style w:type="paragraph" w:customStyle="1" w:styleId="Afsender">
    <w:name w:val="Afsender"/>
    <w:basedOn w:val="Normal"/>
    <w:rsid w:val="00486B94"/>
    <w:pPr>
      <w:framePr w:w="2552" w:hSpace="181" w:vSpace="181" w:wrap="around" w:vAnchor="page" w:hAnchor="page" w:x="8619" w:y="1713"/>
      <w:spacing w:line="180" w:lineRule="exact"/>
    </w:pPr>
    <w:rPr>
      <w:rFonts w:ascii="Frutiger 55 Roman" w:hAnsi="Frutiger 55 Roman"/>
      <w:sz w:val="14"/>
    </w:rPr>
  </w:style>
  <w:style w:type="paragraph" w:styleId="BalloonText">
    <w:name w:val="Balloon Text"/>
    <w:basedOn w:val="Normal"/>
    <w:link w:val="BalloonTextChar"/>
    <w:rsid w:val="00486B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6B94"/>
    <w:rPr>
      <w:rFonts w:ascii="Tahoma" w:eastAsiaTheme="minorHAnsi" w:hAnsi="Tahoma" w:cs="Tahoma"/>
      <w:sz w:val="16"/>
      <w:szCs w:val="16"/>
    </w:rPr>
  </w:style>
  <w:style w:type="paragraph" w:customStyle="1" w:styleId="Dato1">
    <w:name w:val="Dato1"/>
    <w:basedOn w:val="Normal"/>
    <w:rsid w:val="00486B94"/>
    <w:pPr>
      <w:framePr w:w="2268" w:hSpace="181" w:vSpace="181" w:wrap="around" w:vAnchor="page" w:hAnchor="page" w:x="9357" w:y="2779"/>
      <w:jc w:val="right"/>
    </w:pPr>
    <w:rPr>
      <w:b/>
      <w:sz w:val="20"/>
    </w:rPr>
  </w:style>
  <w:style w:type="paragraph" w:customStyle="1" w:styleId="DI-sag">
    <w:name w:val="DI-sag"/>
    <w:basedOn w:val="Normal"/>
    <w:next w:val="Normal"/>
    <w:rsid w:val="00486B94"/>
    <w:pPr>
      <w:spacing w:before="60"/>
      <w:jc w:val="right"/>
    </w:pPr>
    <w:rPr>
      <w:sz w:val="16"/>
    </w:rPr>
  </w:style>
  <w:style w:type="paragraph" w:customStyle="1" w:styleId="Deressag">
    <w:name w:val="Deres sag"/>
    <w:basedOn w:val="DI-sag"/>
    <w:next w:val="Normal"/>
    <w:rsid w:val="00486B94"/>
    <w:pPr>
      <w:framePr w:hSpace="181" w:wrap="around" w:vAnchor="page" w:hAnchor="page" w:x="7372" w:y="455"/>
    </w:pPr>
  </w:style>
  <w:style w:type="paragraph" w:styleId="EnvelopeAddress">
    <w:name w:val="envelope address"/>
    <w:basedOn w:val="Normal"/>
    <w:rsid w:val="00486B94"/>
    <w:pPr>
      <w:framePr w:w="4536" w:h="3147" w:hRule="exact" w:wrap="notBeside" w:hAnchor="margin" w:x="1" w:yAlign="top"/>
    </w:pPr>
  </w:style>
  <w:style w:type="paragraph" w:customStyle="1" w:styleId="Hovedtekst">
    <w:name w:val="Hovedtekst"/>
    <w:basedOn w:val="Normal"/>
    <w:rsid w:val="00486B94"/>
    <w:pPr>
      <w:jc w:val="right"/>
    </w:pPr>
    <w:rPr>
      <w:rFonts w:ascii="Frutiger 55 Roman" w:hAnsi="Frutiger 55 Roman"/>
      <w:sz w:val="23"/>
    </w:rPr>
  </w:style>
  <w:style w:type="character" w:styleId="Hyperlink">
    <w:name w:val="Hyperlink"/>
    <w:basedOn w:val="DefaultParagraphFont"/>
    <w:rsid w:val="00486B94"/>
    <w:rPr>
      <w:color w:val="0000FF"/>
      <w:u w:val="single"/>
    </w:rPr>
  </w:style>
  <w:style w:type="paragraph" w:customStyle="1" w:styleId="initialer">
    <w:name w:val="initialer"/>
    <w:basedOn w:val="Normal"/>
    <w:next w:val="Normal"/>
    <w:rsid w:val="00486B94"/>
    <w:pPr>
      <w:framePr w:hSpace="181" w:wrap="around" w:vAnchor="page" w:hAnchor="page" w:x="7372" w:y="455"/>
      <w:jc w:val="right"/>
    </w:pPr>
    <w:rPr>
      <w:sz w:val="16"/>
    </w:rPr>
  </w:style>
  <w:style w:type="paragraph" w:customStyle="1" w:styleId="Modtager">
    <w:name w:val="Modtager"/>
    <w:basedOn w:val="Normal"/>
    <w:rsid w:val="00486B94"/>
    <w:rPr>
      <w:rFonts w:ascii="Frutiger 55 Roman" w:hAnsi="Frutiger 55 Roman"/>
      <w:b/>
    </w:rPr>
  </w:style>
  <w:style w:type="paragraph" w:customStyle="1" w:styleId="modtager0">
    <w:name w:val="modtager"/>
    <w:basedOn w:val="Dato1"/>
    <w:rsid w:val="00486B94"/>
    <w:pPr>
      <w:framePr w:wrap="around" w:y="3346"/>
      <w:spacing w:line="480" w:lineRule="auto"/>
    </w:pPr>
    <w:rPr>
      <w:sz w:val="16"/>
    </w:rPr>
  </w:style>
  <w:style w:type="paragraph" w:customStyle="1" w:styleId="Normal8right">
    <w:name w:val="Normal + 8 + right"/>
    <w:basedOn w:val="Normal"/>
    <w:next w:val="Normal"/>
    <w:rsid w:val="00486B94"/>
    <w:pPr>
      <w:framePr w:hSpace="181" w:wrap="around" w:vAnchor="page" w:hAnchor="page" w:x="6595" w:y="2836"/>
      <w:jc w:val="right"/>
    </w:pPr>
    <w:rPr>
      <w:sz w:val="16"/>
    </w:rPr>
  </w:style>
  <w:style w:type="paragraph" w:styleId="Title">
    <w:name w:val="Title"/>
    <w:basedOn w:val="Normal"/>
    <w:link w:val="TitleChar"/>
    <w:rsid w:val="00486B94"/>
    <w:pPr>
      <w:keepLines/>
      <w:spacing w:after="280"/>
      <w:ind w:left="-2325"/>
      <w:outlineLvl w:val="0"/>
    </w:pPr>
    <w:rPr>
      <w:rFonts w:ascii="Frutiger 95 UltraBlack" w:hAnsi="Frutiger 95 UltraBlack"/>
      <w:b/>
      <w:spacing w:val="82"/>
      <w:kern w:val="28"/>
      <w:sz w:val="36"/>
    </w:rPr>
  </w:style>
  <w:style w:type="character" w:customStyle="1" w:styleId="TitleChar">
    <w:name w:val="Title Char"/>
    <w:basedOn w:val="DefaultParagraphFont"/>
    <w:link w:val="Title"/>
    <w:rsid w:val="00486B94"/>
    <w:rPr>
      <w:rFonts w:ascii="Frutiger 95 UltraBlack" w:eastAsiaTheme="minorHAnsi" w:hAnsi="Frutiger 95 UltraBlack" w:cstheme="minorBidi"/>
      <w:b/>
      <w:spacing w:val="82"/>
      <w:kern w:val="28"/>
      <w:sz w:val="36"/>
      <w:szCs w:val="22"/>
    </w:rPr>
  </w:style>
  <w:style w:type="table" w:styleId="TableGrid">
    <w:name w:val="Table Grid"/>
    <w:basedOn w:val="TableNormal"/>
    <w:uiPriority w:val="39"/>
    <w:rsid w:val="00BD23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238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827E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827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27E6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2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27E6"/>
    <w:rPr>
      <w:rFonts w:asciiTheme="minorHAnsi" w:eastAsiaTheme="minorHAnsi" w:hAnsiTheme="minorHAnsi" w:cstheme="minorBidi"/>
      <w:b/>
      <w:bCs/>
      <w:lang w:eastAsia="en-US"/>
    </w:rPr>
  </w:style>
  <w:style w:type="paragraph" w:styleId="Revision">
    <w:name w:val="Revision"/>
    <w:hidden/>
    <w:uiPriority w:val="99"/>
    <w:semiHidden/>
    <w:rsid w:val="00F62BF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felt">
    <w:name w:val="Tekstfelt"/>
    <w:basedOn w:val="Blanket"/>
    <w:rsid w:val="00742BAF"/>
  </w:style>
  <w:style w:type="character" w:customStyle="1" w:styleId="Tekstfelt-tegn">
    <w:name w:val="Tekstfelt-tegn"/>
    <w:basedOn w:val="DefaultParagraphFont"/>
    <w:rsid w:val="00742BAF"/>
    <w:rPr>
      <w:rFonts w:ascii="Arial" w:hAnsi="Arial"/>
    </w:rPr>
  </w:style>
  <w:style w:type="paragraph" w:customStyle="1" w:styleId="Blanket">
    <w:name w:val="Blanket"/>
    <w:rsid w:val="00742BAF"/>
    <w:rPr>
      <w:rFonts w:ascii="Arial" w:hAnsi="Arial"/>
      <w:noProof/>
      <w:sz w:val="18"/>
      <w:lang w:val="en-GB" w:eastAsia="en-US"/>
    </w:rPr>
  </w:style>
  <w:style w:type="character" w:customStyle="1" w:styleId="BlanketChar">
    <w:name w:val="Blanket Char"/>
    <w:basedOn w:val="DefaultParagraphFont"/>
    <w:rsid w:val="00742BAF"/>
    <w:rPr>
      <w:rFonts w:ascii="Arial" w:hAnsi="Arial"/>
      <w:noProof/>
      <w:sz w:val="18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9E4D71"/>
    <w:rPr>
      <w:rFonts w:ascii="Frutiger 55 Roman" w:eastAsiaTheme="minorHAnsi" w:hAnsi="Frutiger 55 Roman" w:cstheme="minorBidi"/>
      <w:b/>
      <w:sz w:val="34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7C8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i%20templates\templates\Diverse\Blank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9AFA05974728554B966264DA631FF43F" ma:contentTypeVersion="0" ma:contentTypeDescription="GetOrganized dokument" ma:contentTypeScope="" ma:versionID="4eead9bf8c098118bff3a7cdb2eadcd1">
  <xsd:schema xmlns:xsd="http://www.w3.org/2001/XMLSchema" xmlns:xs="http://www.w3.org/2001/XMLSchema" xmlns:p="http://schemas.microsoft.com/office/2006/metadata/properties" xmlns:ns1="http://schemas.microsoft.com/sharepoint/v3" xmlns:ns2="04FD49EE-8A79-4303-BD7F-7DF7B92F7306" xmlns:ns3="4e096a2b-0eff-445a-9a2d-2768055b285a" targetNamespace="http://schemas.microsoft.com/office/2006/metadata/properties" ma:root="true" ma:fieldsID="2d111493426714222d87a82b0bbee896" ns1:_="" ns2:_="" ns3:_="">
    <xsd:import namespace="http://schemas.microsoft.com/sharepoint/v3"/>
    <xsd:import namespace="04FD49EE-8A79-4303-BD7F-7DF7B92F7306"/>
    <xsd:import namespace="4e096a2b-0eff-445a-9a2d-2768055b285a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1:DokumentAnsvarlig" minOccurs="0"/>
                <xsd:element ref="ns2:Korrespondance" minOccurs="0"/>
                <xsd:element ref="ns2:BrevDato" minOccurs="0"/>
                <xsd:element ref="ns2:Sender" minOccurs="0"/>
                <xsd:element ref="ns2:Recipient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je37f5ad88974fd29d0fd39396bca15b" minOccurs="0"/>
                <xsd:element ref="ns3:TaxCatchAll" minOccurs="0"/>
                <xsd:element ref="ns2:dbf51905fc4c476b80e445a18fd28b89" minOccurs="0"/>
                <xsd:element ref="ns1:CCMConversation" minOccurs="0"/>
                <xsd:element ref="ns2:Afsender_x003a_DI_x0020_nummer" minOccurs="0"/>
                <xsd:element ref="ns2:Modtagere_x003a_DI_x0020_nummer" minOccurs="0"/>
                <xsd:element ref="ns2:acd3fb1e06164cd09d5ed7cd141fe8f7" minOccurs="0"/>
                <xsd:element ref="ns2:e3500a0ec7294ab5a952ab7116514286" minOccurs="0"/>
                <xsd:element ref="ns1:CCMVisualId" minOccurs="0"/>
                <xsd:element ref="ns1:CCMOriginalDocID" minOccurs="0"/>
                <xsd:element ref="ns1:CCMCognitiveType" minOccurs="0"/>
                <xsd:element ref="ns2:Afsender_x003a_Mailadresse" minOccurs="0"/>
                <xsd:element ref="ns2:Modtagere_x003a_Mailadresse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Onlin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Ansvarlig" ma:index="3" nillable="true" ma:displayName="Dokument ansvarlig" ma:list="UserInfo" ma:SharePointGroup="0" ma:internalName="Dokument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7" nillable="true" ma:displayName="Sags ID" ma:default="Tildeler" ma:internalName="CaseID" ma:readOnly="true">
      <xsd:simpleType>
        <xsd:restriction base="dms:Text"/>
      </xsd:simpleType>
    </xsd:element>
    <xsd:element name="DocID" ma:index="18" nillable="true" ma:displayName="Dok ID" ma:default="Tildeler" ma:description="" ma:internalName="DocID" ma:readOnly="true">
      <xsd:simpleType>
        <xsd:restriction base="dms:Text"/>
      </xsd:simpleType>
    </xsd:element>
    <xsd:element name="Finalized" ma:index="19" nillable="true" ma:displayName="Endeligt" ma:default="False" ma:internalName="Finalized" ma:readOnly="true">
      <xsd:simpleType>
        <xsd:restriction base="dms:Boolean"/>
      </xsd:simpleType>
    </xsd:element>
    <xsd:element name="Related" ma:index="20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1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2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3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4" nillable="true" ma:displayName="Skabelon navn" ma:internalName="CCMTemplateName" ma:readOnly="true">
      <xsd:simpleType>
        <xsd:restriction base="dms:Text"/>
      </xsd:simpleType>
    </xsd:element>
    <xsd:element name="CCMTemplateVersion" ma:index="25" nillable="true" ma:displayName="Skabelon version" ma:internalName="CCMTemplateVersion" ma:readOnly="true">
      <xsd:simpleType>
        <xsd:restriction base="dms:Text"/>
      </xsd:simpleType>
    </xsd:element>
    <xsd:element name="CCMTemplateID" ma:index="26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7" nillable="true" ma:displayName="CCMSystemID" ma:hidden="true" ma:internalName="CCMSystemID" ma:readOnly="true">
      <xsd:simpleType>
        <xsd:restriction base="dms:Text"/>
      </xsd:simpleType>
    </xsd:element>
    <xsd:element name="WasEncrypted" ma:index="28" nillable="true" ma:displayName="Krypteret" ma:default="False" ma:internalName="WasEncrypted" ma:readOnly="true">
      <xsd:simpleType>
        <xsd:restriction base="dms:Boolean"/>
      </xsd:simpleType>
    </xsd:element>
    <xsd:element name="WasSigned" ma:index="29" nillable="true" ma:displayName="Signeret" ma:default="False" ma:internalName="WasSigned" ma:readOnly="true">
      <xsd:simpleType>
        <xsd:restriction base="dms:Boolean"/>
      </xsd:simpleType>
    </xsd:element>
    <xsd:element name="MailHasAttachments" ma:index="30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4" nillable="true" ma:displayName="Samtale" ma:internalName="CCMConversation" ma:readOnly="true">
      <xsd:simpleType>
        <xsd:restriction base="dms:Text"/>
      </xsd:simpleType>
    </xsd:element>
    <xsd:element name="CCMVisualId" ma:index="41" nillable="true" ma:displayName="Sags ID" ma:default="Tildeler" ma:internalName="CCMVisualId" ma:readOnly="true">
      <xsd:simpleType>
        <xsd:restriction base="dms:Text"/>
      </xsd:simpleType>
    </xsd:element>
    <xsd:element name="CCMOriginalDocID" ma:index="42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44" nillable="true" ma:displayName="CognitiveType" ma:decimals="0" ma:description="" ma:internalName="CCMCognitiveType" ma:readOnly="false">
      <xsd:simpleType>
        <xsd:restriction base="dms:Number"/>
      </xsd:simpleType>
    </xsd:element>
    <xsd:element name="CCMMetadataExtractionStatus" ma:index="47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8" nillable="true" ma:displayName="Sider" ma:decimals="0" ma:internalName="CCMPageCount" ma:readOnly="true">
      <xsd:simpleType>
        <xsd:restriction base="dms:Number"/>
      </xsd:simpleType>
    </xsd:element>
    <xsd:element name="CCMCommentCount" ma:index="49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50" nillable="true" ma:displayName="Opgaver" ma:decimals="0" ma:internalName="CCMPreviewAnnotationsTasks" ma:readOnly="true">
      <xsd:simpleType>
        <xsd:restriction base="dms:Number"/>
      </xsd:simpleType>
    </xsd:element>
    <xsd:element name="CCMOnlineStatus" ma:index="51" nillable="true" ma:displayName="Online status" ma:description="" ma:format="Dropdown" ma:internalName="CCMOnlineStatus" ma:readOnly="true">
      <xsd:simpleType>
        <xsd:restriction base="dms:Choice">
          <xsd:enumeration value="OneDrive"/>
          <xsd:enumeration value="SharePointOnline"/>
          <xsd:enumeration value="Teams"/>
          <xsd:enumeration value="SharePointOnlineSyn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D49EE-8A79-4303-BD7F-7DF7B92F7306" elementFormDefault="qualified">
    <xsd:import namespace="http://schemas.microsoft.com/office/2006/documentManagement/types"/>
    <xsd:import namespace="http://schemas.microsoft.com/office/infopath/2007/PartnerControls"/>
    <xsd:element name="Classification" ma:index="1" nillable="true" ma:displayName="Klassifik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Korrespondance" ma:index="6" nillable="true" ma:displayName="Korrespondance" ma:default="Intern" ma:format="Dropdown" ma:internalName="Korrespondance">
      <xsd:simpleType>
        <xsd:restriction base="dms:Choice">
          <xsd:enumeration value="Indgående"/>
          <xsd:enumeration value="Udgående"/>
          <xsd:enumeration value="Intern"/>
        </xsd:restriction>
      </xsd:simpleType>
    </xsd:element>
    <xsd:element name="BrevDato" ma:index="7" nillable="true" ma:displayName="Brevdato" ma:default="[today]" ma:format="DateOnly" ma:internalName="BrevDato">
      <xsd:simpleType>
        <xsd:restriction base="dms:DateTime"/>
      </xsd:simpleType>
    </xsd:element>
    <xsd:element name="Sender" ma:index="8" nillable="true" ma:displayName="Afsender" ma:list="{A0C0C1F4-C007-4952-B5CD-D35CC34B4A66}" ma:internalName="Sender" ma:readOnly="false" ma:showField="Relationsnavn">
      <xsd:simpleType>
        <xsd:restriction base="dms:Lookup"/>
      </xsd:simpleType>
    </xsd:element>
    <xsd:element name="Recipient" ma:index="9" nillable="true" ma:displayName="Modtagere" ma:list="{A0C0C1F4-C007-4952-B5CD-D35CC34B4A66}" ma:internalName="Recipient" ma:readOnly="false" ma:showField="Relation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e37f5ad88974fd29d0fd39396bca15b" ma:index="31" nillable="true" ma:taxonomy="true" ma:internalName="je37f5ad88974fd29d0fd39396bca15b" ma:taxonomyFieldName="Emneord" ma:displayName="Emneord" ma:default="83;#UDVALG|b2c4dd37-cbad-4478-9486-99b728e52d30" ma:fieldId="{3e37f5ad-8897-4fd2-9d0f-d39396bca15b}" ma:taxonomyMulti="true" ma:sspId="1175f021-6394-480f-bd74-6e19f098a40a" ma:termSetId="47cd2d9d-2658-42cf-b898-2017e6d0e2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bf51905fc4c476b80e445a18fd28b89" ma:index="33" nillable="true" ma:taxonomy="true" ma:internalName="dbf51905fc4c476b80e445a18fd28b89" ma:taxonomyFieldName="Dokumenttype" ma:displayName="Dokumenttype" ma:default="" ma:fieldId="{dbf51905-fc4c-476b-80e4-45a18fd28b89}" ma:sspId="1175f021-6394-480f-bd74-6e19f098a40a" ma:termSetId="83cf7dff-1c62-40c3-b5c2-ee10c49d25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sender_x003a_DI_x0020_nummer" ma:index="35" nillable="true" ma:displayName="Afsender:DI nummer" ma:list="{A0C0C1F4-C007-4952-B5CD-D35CC34B4A66}" ma:internalName="Afsender_x003a_DI_x0020_nummer" ma:readOnly="true" ma:showField="DInr" ma:web="">
      <xsd:simpleType>
        <xsd:restriction base="dms:Lookup"/>
      </xsd:simpleType>
    </xsd:element>
    <xsd:element name="Modtagere_x003a_DI_x0020_nummer" ma:index="36" nillable="true" ma:displayName="Modtagere:DI nummer" ma:list="{A0C0C1F4-C007-4952-B5CD-D35CC34B4A66}" ma:internalName="Modtagere_x003a_DI_x0020_nummer" ma:readOnly="true" ma:showField="DInr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d3fb1e06164cd09d5ed7cd141fe8f7" ma:index="37" nillable="true" ma:taxonomy="true" ma:internalName="acd3fb1e06164cd09d5ed7cd141fe8f7" ma:taxonomyFieldName="Department" ma:displayName="Afdeling" ma:default="" ma:fieldId="{acd3fb1e-0616-4cd0-9d5e-d7cd141fe8f7}" ma:sspId="1175f021-6394-480f-bd74-6e19f098a40a" ma:termSetId="264c202f-55e2-4396-a535-534e97af21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00a0ec7294ab5a952ab7116514286" ma:index="39" nillable="true" ma:taxonomy="true" ma:internalName="e3500a0ec7294ab5a952ab7116514286" ma:taxonomyFieldName="Omr_x00e5_de" ma:displayName="Område" ma:default="" ma:fieldId="{e3500a0e-c729-4ab5-a952-ab7116514286}" ma:taxonomyMulti="true" ma:sspId="1175f021-6394-480f-bd74-6e19f098a40a" ma:termSetId="6e8a61fe-69bf-4a0f-80e9-d257a2887d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sender_x003a_Mailadresse" ma:index="45" nillable="true" ma:displayName="Afsender:Mailadresse" ma:list="{A0C0C1F4-C007-4952-B5CD-D35CC34B4A66}" ma:internalName="Afsender_x003a_Mailadresse" ma:readOnly="true" ma:showField="Email" ma:web="">
      <xsd:simpleType>
        <xsd:restriction base="dms:Lookup"/>
      </xsd:simpleType>
    </xsd:element>
    <xsd:element name="Modtagere_x003a_Mailadresse" ma:index="46" nillable="true" ma:displayName="Modtagere:Mailadresse" ma:list="{A0C0C1F4-C007-4952-B5CD-D35CC34B4A66}" ma:internalName="Modtagere_x003a_Mailadresse" ma:readOnly="true" ma:showField="Email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96a2b-0eff-445a-9a2d-2768055b285a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d31c372a-faeb-417f-9f15-3fe6f8658532}" ma:internalName="TaxCatchAll" ma:showField="CatchAllData" ma:web="4e096a2b-0eff-445a-9a2d-2768055b2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dholdstype"/>
        <xsd:element ref="dc:title" minOccurs="0" maxOccurs="1" ma:index="1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CognitiveType xmlns="http://schemas.microsoft.com/sharepoint/v3" xsi:nil="true"/>
    <WasEncrypted xmlns="http://schemas.microsoft.com/sharepoint/v3">false</WasEncrypted>
    <WasSigned xmlns="http://schemas.microsoft.com/sharepoint/v3">false</WasSigned>
    <LocalAttachment xmlns="http://schemas.microsoft.com/sharepoint/v3">false</LocalAttachment>
    <CCMTemplateID xmlns="http://schemas.microsoft.com/sharepoint/v3">0</CCMTemplateID>
    <CaseID xmlns="http://schemas.microsoft.com/sharepoint/v3">PJ-2024-33139</CaseID>
    <RegistrationDate xmlns="http://schemas.microsoft.com/sharepoint/v3" xsi:nil="true"/>
    <CaseRecordNumber xmlns="http://schemas.microsoft.com/sharepoint/v3">0</CaseRecordNumber>
    <Related xmlns="http://schemas.microsoft.com/sharepoint/v3">false</Related>
    <Finalized xmlns="http://schemas.microsoft.com/sharepoint/v3">false</Finalized>
    <CCMVisualId xmlns="http://schemas.microsoft.com/sharepoint/v3">PJ-2024-33139</CCMVisualId>
    <CCMSystemID xmlns="http://schemas.microsoft.com/sharepoint/v3">35cd2af4-0882-4585-8cee-45a46aa5275b</CCMSystemID>
    <DocID xmlns="http://schemas.microsoft.com/sharepoint/v3">8021479</DocID>
    <MailHasAttachments xmlns="http://schemas.microsoft.com/sharepoint/v3">false</MailHasAttachments>
    <CCMConversation xmlns="http://schemas.microsoft.com/sharepoint/v3" xsi:nil="true"/>
    <DokumentAnsvarlig xmlns="http://schemas.microsoft.com/sharepoint/v3">
      <UserInfo>
        <DisplayName>Maja Smedegaard</DisplayName>
        <AccountId>51</AccountId>
        <AccountType/>
      </UserInfo>
    </DokumentAnsvarlig>
    <CCMMetadataExtractionStatus xmlns="http://schemas.microsoft.com/sharepoint/v3">CCMPageCount:InProgress;CCMCommentCount:InProgress</CCMMetadataExtractionStatus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  <Recipient xmlns="04FD49EE-8A79-4303-BD7F-7DF7B92F7306">
      <Value>1</Value>
      <Value>3</Value>
      <Value>7</Value>
      <Value>8</Value>
      <Value>9</Value>
    </Recipient>
    <Sender xmlns="04FD49EE-8A79-4303-BD7F-7DF7B92F7306">2</Sender>
    <TaxCatchAll xmlns="4e096a2b-0eff-445a-9a2d-2768055b285a">
      <Value>85</Value>
      <Value>12</Value>
    </TaxCatchAll>
    <Classification xmlns="04FD49EE-8A79-4303-BD7F-7DF7B92F7306">Offentlig</Classification>
    <Korrespondance xmlns="04FD49EE-8A79-4303-BD7F-7DF7B92F7306">Indgående</Korrespondance>
    <acd3fb1e06164cd09d5ed7cd141fe8f7 xmlns="04FD49EE-8A79-4303-BD7F-7DF7B92F73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Personalejura Træ-, Oplevelsesindustri og Arbejdstidsplanlægning</TermName>
          <TermId xmlns="http://schemas.microsoft.com/office/infopath/2007/PartnerControls">bdf6fae6-ee5e-4165-bc78-ba6a49a7839b</TermId>
        </TermInfo>
      </Terms>
    </acd3fb1e06164cd09d5ed7cd141fe8f7>
    <BrevDato xmlns="04FD49EE-8A79-4303-BD7F-7DF7B92F7306">2024-04-08T22:00:00+00:00</BrevDato>
    <dbf51905fc4c476b80e445a18fd28b89 xmlns="04FD49EE-8A79-4303-BD7F-7DF7B92F7306">
      <Terms xmlns="http://schemas.microsoft.com/office/infopath/2007/PartnerControls"/>
    </dbf51905fc4c476b80e445a18fd28b89>
    <je37f5ad88974fd29d0fd39396bca15b xmlns="04FD49EE-8A79-4303-BD7F-7DF7B92F73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ARBEJDSTID</TermName>
          <TermId xmlns="http://schemas.microsoft.com/office/infopath/2007/PartnerControls">d2817763-4587-48ad-8fbc-5379ac61412c</TermId>
        </TermInfo>
      </Terms>
    </je37f5ad88974fd29d0fd39396bca15b>
    <e3500a0ec7294ab5a952ab7116514286 xmlns="04FD49EE-8A79-4303-BD7F-7DF7B92F7306">
      <Terms xmlns="http://schemas.microsoft.com/office/infopath/2007/PartnerControls"/>
    </e3500a0ec7294ab5a952ab7116514286>
  </documentManagement>
</p:properties>
</file>

<file path=customXml/itemProps1.xml><?xml version="1.0" encoding="utf-8"?>
<ds:datastoreItem xmlns:ds="http://schemas.openxmlformats.org/officeDocument/2006/customXml" ds:itemID="{0C3FAACB-1272-4C6B-B788-B98B289EC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FD49EE-8A79-4303-BD7F-7DF7B92F7306"/>
    <ds:schemaRef ds:uri="4e096a2b-0eff-445a-9a2d-2768055b2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12119-2E57-4FCF-AB51-CEA6EDD45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23B00D-3561-4D0E-9F02-EA3C063052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593B7C-77CC-4EB7-81F4-F1B88C3004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4FD49EE-8A79-4303-BD7F-7DF7B92F7306"/>
    <ds:schemaRef ds:uri="4e096a2b-0eff-445a-9a2d-2768055b28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Blankt</Template>
  <TotalTime>211</TotalTime>
  <Pages>2</Pages>
  <Words>560</Words>
  <Characters>3690</Characters>
  <Application>Microsoft Office Word</Application>
  <DocSecurity>0</DocSecurity>
  <Lines>194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Dokumentationsskema om hvorvidt NFAs anbefalinger følges på virksomheden transport (003)</vt:lpstr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Dokumentationsskema om hvorvidt NFAs anbefalinger følges på virksomheden transport (003)</dc:title>
  <dc:creator>THFL</dc:creator>
  <cp:lastModifiedBy>Maya Ottesen</cp:lastModifiedBy>
  <cp:revision>18</cp:revision>
  <cp:lastPrinted>1899-12-31T23:00:00Z</cp:lastPrinted>
  <dcterms:created xsi:type="dcterms:W3CDTF">2024-03-20T14:15:00Z</dcterms:created>
  <dcterms:modified xsi:type="dcterms:W3CDTF">2024-06-19T09:39:00Z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bund">
    <vt:lpwstr/>
  </property>
  <property fmtid="{D5CDD505-2E9C-101B-9397-08002B2CF9AE}" pid="3" name="Kategori">
    <vt:lpwstr/>
  </property>
  <property fmtid="{D5CDD505-2E9C-101B-9397-08002B2CF9AE}" pid="4" name="CCMIsEmailAttachment">
    <vt:i4>1</vt:i4>
  </property>
  <property fmtid="{D5CDD505-2E9C-101B-9397-08002B2CF9AE}" pid="5" name="ContentTypeId">
    <vt:lpwstr>0x010100AC085CFC53BC46CEA2EADE194AD9D482009AFA05974728554B966264DA631FF43F</vt:lpwstr>
  </property>
  <property fmtid="{D5CDD505-2E9C-101B-9397-08002B2CF9AE}" pid="6" name="CCMSystem">
    <vt:lpwstr> </vt:lpwstr>
  </property>
  <property fmtid="{D5CDD505-2E9C-101B-9397-08002B2CF9AE}" pid="7" name="CCMEventContext">
    <vt:lpwstr>e79297c3-a30a-42cb-9227-42bdb3f5960c</vt:lpwstr>
  </property>
  <property fmtid="{D5CDD505-2E9C-101B-9397-08002B2CF9AE}" pid="8" name="CCMPostListPublishStatus">
    <vt:lpwstr>Afventer godkendelse</vt:lpwstr>
  </property>
  <property fmtid="{D5CDD505-2E9C-101B-9397-08002B2CF9AE}" pid="9" name="xd_Signature">
    <vt:bool>false</vt:bool>
  </property>
  <property fmtid="{D5CDD505-2E9C-101B-9397-08002B2CF9AE}" pid="10" name="CCMOneDriveID">
    <vt:lpwstr/>
  </property>
  <property fmtid="{D5CDD505-2E9C-101B-9397-08002B2CF9AE}" pid="11" name="CCMMustBeOnPostList">
    <vt:bool>true</vt:bool>
  </property>
  <property fmtid="{D5CDD505-2E9C-101B-9397-08002B2CF9AE}" pid="12" name="CCMOneDriveOwnerID">
    <vt:lpwstr/>
  </property>
  <property fmtid="{D5CDD505-2E9C-101B-9397-08002B2CF9AE}" pid="13" name="CCMOneDriveItemID">
    <vt:lpwstr/>
  </property>
  <property fmtid="{D5CDD505-2E9C-101B-9397-08002B2CF9AE}" pid="14" name="Emneord">
    <vt:lpwstr>12;#ARBEJDSTID|d2817763-4587-48ad-8fbc-5379ac61412c</vt:lpwstr>
  </property>
  <property fmtid="{D5CDD505-2E9C-101B-9397-08002B2CF9AE}" pid="15" name="CCMIsSharedOnOneDrive">
    <vt:bool>false</vt:bool>
  </property>
  <property fmtid="{D5CDD505-2E9C-101B-9397-08002B2CF9AE}" pid="16" name="Område">
    <vt:lpwstr/>
  </property>
  <property fmtid="{D5CDD505-2E9C-101B-9397-08002B2CF9AE}" pid="17" name="Department">
    <vt:lpwstr>85;#Personalejura Træ-, Oplevelsesindustri og Arbejdstidsplanlægning|bdf6fae6-ee5e-4165-bc78-ba6a49a7839b</vt:lpwstr>
  </property>
  <property fmtid="{D5CDD505-2E9C-101B-9397-08002B2CF9AE}" pid="18" name="Dokumenttype">
    <vt:lpwstr/>
  </property>
  <property fmtid="{D5CDD505-2E9C-101B-9397-08002B2CF9AE}" pid="19" name="CCMCommunication">
    <vt:lpwstr/>
  </property>
</Properties>
</file>